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2BFA" w14:textId="5BB25671" w:rsidR="000A5EFA" w:rsidRDefault="00140D0C" w:rsidP="00DB5AFE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AB059D" wp14:editId="155D2113">
                <wp:simplePos x="0" y="0"/>
                <wp:positionH relativeFrom="page">
                  <wp:align>left</wp:align>
                </wp:positionH>
                <wp:positionV relativeFrom="paragraph">
                  <wp:posOffset>-720090</wp:posOffset>
                </wp:positionV>
                <wp:extent cx="7541537" cy="10674036"/>
                <wp:effectExtent l="0" t="0" r="2540" b="0"/>
                <wp:wrapNone/>
                <wp:docPr id="4615809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537" cy="1067403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E24B5" id="Rectángulo 1" o:spid="_x0000_s1026" style="position:absolute;margin-left:0;margin-top:-56.7pt;width:593.8pt;height:840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" fillcolor="#0070c0" stroked="f" strokeweight="1pt">
                <w10:wrap anchorx="page"/>
              </v:rect>
            </w:pict>
          </mc:Fallback>
        </mc:AlternateContent>
      </w:r>
    </w:p>
    <w:p w14:paraId="09FD11E1" w14:textId="77777777" w:rsidR="000A5EFA" w:rsidRDefault="000A5EFA" w:rsidP="00DB5AFE">
      <w:pPr>
        <w:jc w:val="center"/>
        <w:rPr>
          <w:b/>
          <w:bCs/>
          <w:sz w:val="44"/>
          <w:szCs w:val="44"/>
        </w:rPr>
      </w:pPr>
    </w:p>
    <w:p w14:paraId="4F2F659F" w14:textId="10B7D398" w:rsidR="00DB5AFE" w:rsidRPr="00140D0C" w:rsidRDefault="00643577" w:rsidP="00DB5AFE">
      <w:pPr>
        <w:jc w:val="center"/>
        <w:rPr>
          <w:b/>
          <w:bCs/>
          <w:color w:val="FFFFFF" w:themeColor="background1"/>
          <w:sz w:val="44"/>
          <w:szCs w:val="44"/>
        </w:rPr>
      </w:pPr>
      <w:r>
        <w:rPr>
          <w:b/>
          <w:bCs/>
          <w:color w:val="FFFFFF" w:themeColor="background1"/>
          <w:sz w:val="44"/>
          <w:szCs w:val="44"/>
        </w:rPr>
        <w:t>Teaching activities</w:t>
      </w:r>
      <w:r w:rsidR="009F7B02">
        <w:rPr>
          <w:b/>
          <w:bCs/>
          <w:color w:val="FFFFFF" w:themeColor="background1"/>
          <w:sz w:val="44"/>
          <w:szCs w:val="44"/>
        </w:rPr>
        <w:t xml:space="preserve"> and project contribution</w:t>
      </w:r>
    </w:p>
    <w:p w14:paraId="489F5B57" w14:textId="77777777" w:rsidR="000A5EFA" w:rsidRPr="00140D0C" w:rsidRDefault="000A5EFA">
      <w:pPr>
        <w:rPr>
          <w:color w:val="FFFFFF" w:themeColor="background1"/>
        </w:rPr>
      </w:pPr>
    </w:p>
    <w:p w14:paraId="4A7DB375" w14:textId="77777777" w:rsidR="00DB5AFE" w:rsidRPr="00140D0C" w:rsidRDefault="00DB5AFE">
      <w:pPr>
        <w:rPr>
          <w:color w:val="FFFFFF" w:themeColor="background1"/>
        </w:rPr>
      </w:pPr>
    </w:p>
    <w:p w14:paraId="4D34F5E7" w14:textId="77777777" w:rsidR="00DB5AFE" w:rsidRPr="00140D0C" w:rsidRDefault="00DB5AFE">
      <w:pPr>
        <w:rPr>
          <w:color w:val="FFFFFF" w:themeColor="background1"/>
        </w:rPr>
      </w:pPr>
    </w:p>
    <w:p w14:paraId="3D8CF1B0" w14:textId="77777777" w:rsidR="00DB5AFE" w:rsidRPr="00140D0C" w:rsidRDefault="00DB5AFE" w:rsidP="000A5EFA">
      <w:pPr>
        <w:jc w:val="center"/>
        <w:rPr>
          <w:color w:val="FFFFFF" w:themeColor="background1"/>
          <w:sz w:val="44"/>
          <w:szCs w:val="44"/>
        </w:rPr>
      </w:pPr>
      <w:r w:rsidRPr="00140D0C">
        <w:rPr>
          <w:color w:val="FFFFFF" w:themeColor="background1"/>
          <w:sz w:val="44"/>
          <w:szCs w:val="44"/>
        </w:rPr>
        <w:t>MISCE project</w:t>
      </w:r>
    </w:p>
    <w:p w14:paraId="3124BC39" w14:textId="77777777" w:rsidR="00DB5AFE" w:rsidRPr="00140D0C" w:rsidRDefault="00DB5AFE" w:rsidP="000A5EFA">
      <w:pPr>
        <w:jc w:val="center"/>
        <w:rPr>
          <w:color w:val="FFFFFF" w:themeColor="background1"/>
        </w:rPr>
      </w:pPr>
      <w:r w:rsidRPr="00140D0C">
        <w:rPr>
          <w:color w:val="FFFFFF" w:themeColor="background1"/>
        </w:rPr>
        <w:t>Mechatronics for Improving and Standardizing Competences in Engineering</w:t>
      </w:r>
    </w:p>
    <w:p w14:paraId="1859F169" w14:textId="77777777" w:rsidR="00E9084E" w:rsidRDefault="00E9084E"/>
    <w:p w14:paraId="1642E5F0" w14:textId="77777777" w:rsidR="00E9084E" w:rsidRDefault="000A5EFA" w:rsidP="000A5EFA">
      <w:pPr>
        <w:jc w:val="center"/>
      </w:pPr>
      <w:r>
        <w:rPr>
          <w:noProof/>
        </w:rPr>
        <w:drawing>
          <wp:inline distT="0" distB="0" distL="0" distR="0" wp14:anchorId="3024E484" wp14:editId="7B7A3375">
            <wp:extent cx="2115047" cy="1556760"/>
            <wp:effectExtent l="0" t="0" r="0" b="0"/>
            <wp:docPr id="64351166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11662" name="Imagen 6435116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72" cy="15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274DE" w14:textId="77777777" w:rsidR="000A5EFA" w:rsidRDefault="000A5EFA" w:rsidP="000A5EFA">
      <w:pPr>
        <w:jc w:val="center"/>
      </w:pPr>
    </w:p>
    <w:p w14:paraId="2533E27E" w14:textId="77777777" w:rsidR="000A5EFA" w:rsidRDefault="000A5EFA" w:rsidP="000A5EFA"/>
    <w:p w14:paraId="49B52FCB" w14:textId="77777777" w:rsidR="000A5EFA" w:rsidRDefault="000A5EFA" w:rsidP="000A5EFA"/>
    <w:p w14:paraId="1AC35C05" w14:textId="77777777" w:rsidR="000A5EFA" w:rsidRDefault="000A5EFA" w:rsidP="000A5EFA"/>
    <w:p w14:paraId="51A0E34E" w14:textId="77777777" w:rsidR="000A5EFA" w:rsidRDefault="000A5EFA" w:rsidP="000A5EFA"/>
    <w:p w14:paraId="528596FA" w14:textId="77777777" w:rsidR="000A5EFA" w:rsidRDefault="000A5EFA" w:rsidP="000A5EFA"/>
    <w:p w14:paraId="4A6C49DE" w14:textId="77777777" w:rsidR="000A5EFA" w:rsidRDefault="000A5EFA" w:rsidP="000A5EFA"/>
    <w:p w14:paraId="2986F7DF" w14:textId="77777777" w:rsidR="000A5EFA" w:rsidRDefault="000A5EFA" w:rsidP="000A5EFA"/>
    <w:p w14:paraId="5E172604" w14:textId="77777777" w:rsidR="000A5EFA" w:rsidRDefault="000A5EFA" w:rsidP="000A5EFA"/>
    <w:p w14:paraId="432D1F0B" w14:textId="77777777" w:rsidR="000A5EFA" w:rsidRDefault="000A5EFA" w:rsidP="000A5EFA"/>
    <w:p w14:paraId="43F4D06D" w14:textId="77777777" w:rsidR="000A5EFA" w:rsidRDefault="000A5EFA" w:rsidP="000A5EFA"/>
    <w:p w14:paraId="4357D515" w14:textId="77777777" w:rsidR="00EF11A7" w:rsidRPr="00EF11A7" w:rsidRDefault="00EF11A7" w:rsidP="00EF11A7">
      <w:pPr>
        <w:jc w:val="left"/>
        <w:rPr>
          <w:color w:val="FFFFFF" w:themeColor="background1"/>
        </w:rPr>
      </w:pPr>
      <w:r w:rsidRPr="00EF11A7">
        <w:rPr>
          <w:color w:val="FFFFFF" w:themeColor="background1"/>
        </w:rPr>
        <w:t xml:space="preserve">Competence: </w:t>
      </w:r>
      <w:r w:rsidRPr="00EF11A7">
        <w:rPr>
          <w:color w:val="FFFFFF" w:themeColor="background1"/>
        </w:rPr>
        <w:tab/>
        <w:t>Mechanical systems</w:t>
      </w:r>
    </w:p>
    <w:p w14:paraId="1B965635" w14:textId="77777777" w:rsidR="00EF11A7" w:rsidRPr="00EF11A7" w:rsidRDefault="00EF11A7" w:rsidP="00EF11A7">
      <w:pPr>
        <w:jc w:val="left"/>
        <w:rPr>
          <w:color w:val="FFFFFF" w:themeColor="background1"/>
        </w:rPr>
      </w:pPr>
      <w:r w:rsidRPr="00EF11A7">
        <w:rPr>
          <w:color w:val="FFFFFF" w:themeColor="background1"/>
        </w:rPr>
        <w:t xml:space="preserve">Workgroup: </w:t>
      </w:r>
      <w:r w:rsidRPr="00EF11A7">
        <w:rPr>
          <w:color w:val="FFFFFF" w:themeColor="background1"/>
        </w:rPr>
        <w:tab/>
      </w:r>
      <w:proofErr w:type="spellStart"/>
      <w:r w:rsidRPr="00EF11A7">
        <w:rPr>
          <w:color w:val="FFFFFF" w:themeColor="background1"/>
        </w:rPr>
        <w:t>RzuT</w:t>
      </w:r>
      <w:proofErr w:type="spellEnd"/>
      <w:r w:rsidRPr="00EF11A7">
        <w:rPr>
          <w:color w:val="FFFFFF" w:themeColor="background1"/>
        </w:rPr>
        <w:t>, UNICA, UCLM, UNICAS</w:t>
      </w:r>
    </w:p>
    <w:p w14:paraId="7CD5C5B6" w14:textId="6BE7A153" w:rsidR="000A5EFA" w:rsidRPr="00F70EE4" w:rsidRDefault="000A5EFA" w:rsidP="000A5EFA">
      <w:pPr>
        <w:jc w:val="center"/>
        <w:sectPr w:rsidR="000A5EFA" w:rsidRPr="00F70EE4" w:rsidSect="007835B4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85AA665" w14:textId="77777777" w:rsidR="00AD148D" w:rsidRDefault="00AD148D" w:rsidP="00AD148D"/>
    <w:p w14:paraId="6D4964CC" w14:textId="77777777" w:rsidR="00AD148D" w:rsidRDefault="00AD148D" w:rsidP="00AD148D"/>
    <w:p w14:paraId="08E75570" w14:textId="77777777" w:rsidR="00AD148D" w:rsidRDefault="00AD148D" w:rsidP="00AD148D"/>
    <w:p w14:paraId="0A7C6470" w14:textId="77777777" w:rsidR="00AD148D" w:rsidRDefault="00AD148D" w:rsidP="00AD148D"/>
    <w:p w14:paraId="03A401F1" w14:textId="77777777" w:rsidR="00AD148D" w:rsidRDefault="00AD148D" w:rsidP="00AD148D"/>
    <w:p w14:paraId="697FBDA7" w14:textId="77777777" w:rsidR="00AD148D" w:rsidRDefault="00AD148D" w:rsidP="00AD148D"/>
    <w:p w14:paraId="42BCBAEF" w14:textId="77777777" w:rsidR="00AD148D" w:rsidRDefault="00AD148D" w:rsidP="00AD148D"/>
    <w:p w14:paraId="387BA151" w14:textId="77777777" w:rsidR="00AD148D" w:rsidRDefault="00AD148D" w:rsidP="00AD148D"/>
    <w:p w14:paraId="6476CD97" w14:textId="77777777" w:rsidR="00AD148D" w:rsidRDefault="00AD148D" w:rsidP="00AD148D"/>
    <w:p w14:paraId="4A2A8742" w14:textId="77777777" w:rsidR="00AD148D" w:rsidRDefault="00AD148D" w:rsidP="00AD148D"/>
    <w:p w14:paraId="2EFE6F68" w14:textId="77777777" w:rsidR="00AD148D" w:rsidRDefault="00AD148D" w:rsidP="00AD148D"/>
    <w:p w14:paraId="3932BBE3" w14:textId="77777777" w:rsidR="00AD148D" w:rsidRDefault="00AD148D" w:rsidP="00AD148D"/>
    <w:p w14:paraId="4FCF13D6" w14:textId="77777777" w:rsidR="00AD148D" w:rsidRDefault="00AD148D" w:rsidP="00AD148D"/>
    <w:p w14:paraId="607A0731" w14:textId="77777777" w:rsidR="00AD148D" w:rsidRDefault="00AD148D" w:rsidP="00AD148D"/>
    <w:p w14:paraId="6A11D910" w14:textId="058163F3" w:rsidR="00F70EE4" w:rsidRDefault="00AD148D" w:rsidP="00E33D1D">
      <w:pPr>
        <w:jc w:val="right"/>
      </w:pPr>
      <w:r>
        <w:t xml:space="preserve">This document </w:t>
      </w:r>
      <w:r w:rsidR="00643577">
        <w:t>describes the teaching activities developed during MISCE project related to the</w:t>
      </w:r>
      <w:r>
        <w:t xml:space="preserve"> competence ‘</w:t>
      </w:r>
      <w:r w:rsidR="00EF11A7" w:rsidRPr="00EF11A7">
        <w:t>Mechanical systems</w:t>
      </w:r>
      <w:r>
        <w:t xml:space="preserve">’. </w:t>
      </w:r>
    </w:p>
    <w:p w14:paraId="6D177EB5" w14:textId="77777777" w:rsidR="00AD148D" w:rsidRDefault="00AD148D" w:rsidP="00AD148D"/>
    <w:p w14:paraId="6A8419DA" w14:textId="77777777" w:rsidR="00AD148D" w:rsidRDefault="00AD148D" w:rsidP="00AD148D"/>
    <w:p w14:paraId="0237202F" w14:textId="77777777" w:rsidR="00AD148D" w:rsidRDefault="00AD148D" w:rsidP="00AD148D"/>
    <w:p w14:paraId="2E506592" w14:textId="77777777" w:rsidR="00AD148D" w:rsidRDefault="00AD148D" w:rsidP="00AD148D"/>
    <w:p w14:paraId="31C200C8" w14:textId="77777777" w:rsidR="00AD148D" w:rsidRDefault="00AD148D" w:rsidP="00AD148D"/>
    <w:p w14:paraId="1E299AF6" w14:textId="77777777" w:rsidR="00AD148D" w:rsidRDefault="00AD148D" w:rsidP="00AD148D"/>
    <w:p w14:paraId="242C5BA8" w14:textId="77777777" w:rsidR="00AD148D" w:rsidRDefault="00AD148D" w:rsidP="00AD148D"/>
    <w:p w14:paraId="27A5A088" w14:textId="77777777" w:rsidR="00AD148D" w:rsidRDefault="00AD148D" w:rsidP="00AD148D"/>
    <w:p w14:paraId="0CC6EE55" w14:textId="77777777" w:rsidR="00AD148D" w:rsidRDefault="00AD148D" w:rsidP="00AD148D"/>
    <w:p w14:paraId="3C831756" w14:textId="77777777" w:rsidR="00AD148D" w:rsidRDefault="00AD148D" w:rsidP="00AD148D"/>
    <w:p w14:paraId="3101ACB1" w14:textId="4ECF3E8F" w:rsidR="00AD148D" w:rsidRDefault="00AD148D" w:rsidP="00AD148D">
      <w:r>
        <w:t xml:space="preserve">Version: </w:t>
      </w:r>
      <w:r w:rsidR="00643577">
        <w:t>3</w:t>
      </w:r>
      <w:r>
        <w:t>.0</w:t>
      </w:r>
    </w:p>
    <w:p w14:paraId="2D96003F" w14:textId="14448D78" w:rsidR="00AD148D" w:rsidRDefault="00AD148D" w:rsidP="00AD148D">
      <w:r>
        <w:t xml:space="preserve">Date: </w:t>
      </w:r>
      <w:r w:rsidR="00643577">
        <w:t>June</w:t>
      </w:r>
      <w:r>
        <w:t xml:space="preserve"> </w:t>
      </w:r>
      <w:r w:rsidR="00643577">
        <w:t>1</w:t>
      </w:r>
      <w:r>
        <w:t>5</w:t>
      </w:r>
      <w:r w:rsidRPr="00AD148D">
        <w:rPr>
          <w:vertAlign w:val="superscript"/>
        </w:rPr>
        <w:t>th</w:t>
      </w:r>
      <w:r>
        <w:t>, 202</w:t>
      </w:r>
      <w:r w:rsidR="00643577">
        <w:t>5</w:t>
      </w:r>
    </w:p>
    <w:p w14:paraId="0B9090F0" w14:textId="75087A16" w:rsidR="00AD148D" w:rsidRDefault="00AD148D" w:rsidP="00AD148D">
      <w:r>
        <w:t xml:space="preserve">Visit </w:t>
      </w:r>
      <w:hyperlink r:id="rId10" w:history="1">
        <w:r w:rsidRPr="00365DBA">
          <w:rPr>
            <w:rStyle w:val="Hipercze"/>
          </w:rPr>
          <w:t>https://misceproject.eu/</w:t>
        </w:r>
      </w:hyperlink>
      <w:r>
        <w:t xml:space="preserve"> for more information.</w:t>
      </w:r>
    </w:p>
    <w:p w14:paraId="7C23CFCF" w14:textId="77777777" w:rsidR="00F70EE4" w:rsidRDefault="00F70EE4"/>
    <w:p w14:paraId="03F2F5A6" w14:textId="77777777" w:rsidR="00AD148D" w:rsidRDefault="00AD148D">
      <w:pPr>
        <w:sectPr w:rsidR="00AD148D" w:rsidSect="007835B4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819C395" w14:textId="7359F578" w:rsidR="00AD148D" w:rsidRPr="00AD148D" w:rsidRDefault="00AD148D" w:rsidP="00AD148D">
      <w:pPr>
        <w:pStyle w:val="TITLE1NONUMBER"/>
      </w:pPr>
      <w:r w:rsidRPr="00AD148D">
        <w:lastRenderedPageBreak/>
        <w:t>Index of contents</w:t>
      </w:r>
    </w:p>
    <w:p w14:paraId="3CE8699A" w14:textId="01542856" w:rsidR="00783241" w:rsidRDefault="00AD148D">
      <w:pPr>
        <w:pStyle w:val="Spistreci1"/>
        <w:tabs>
          <w:tab w:val="left" w:pos="480"/>
          <w:tab w:val="right" w:leader="dot" w:pos="9628"/>
        </w:tabs>
        <w:rPr>
          <w:rFonts w:asciiTheme="minorHAnsi" w:eastAsiaTheme="minorEastAsia" w:hAnsiTheme="minorHAnsi"/>
          <w:noProof/>
          <w:sz w:val="24"/>
          <w:szCs w:val="24"/>
          <w:lang w:val="es-ES" w:eastAsia="es-E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1156282" w:history="1">
        <w:r w:rsidR="00783241" w:rsidRPr="00804E80">
          <w:rPr>
            <w:rStyle w:val="Hipercze"/>
            <w:noProof/>
          </w:rPr>
          <w:t>1</w:t>
        </w:r>
        <w:r w:rsidR="00783241">
          <w:rPr>
            <w:rFonts w:asciiTheme="minorHAnsi" w:eastAsiaTheme="minorEastAsia" w:hAnsiTheme="minorHAnsi"/>
            <w:noProof/>
            <w:sz w:val="24"/>
            <w:szCs w:val="24"/>
            <w:lang w:val="es-ES" w:eastAsia="es-ES"/>
          </w:rPr>
          <w:tab/>
        </w:r>
        <w:r w:rsidR="00783241" w:rsidRPr="00804E80">
          <w:rPr>
            <w:rStyle w:val="Hipercze"/>
            <w:noProof/>
          </w:rPr>
          <w:t>Teaching activities</w:t>
        </w:r>
        <w:r w:rsidR="00783241">
          <w:rPr>
            <w:noProof/>
            <w:webHidden/>
          </w:rPr>
          <w:tab/>
        </w:r>
        <w:r w:rsidR="00783241">
          <w:rPr>
            <w:noProof/>
            <w:webHidden/>
          </w:rPr>
          <w:fldChar w:fldCharType="begin"/>
        </w:r>
        <w:r w:rsidR="00783241">
          <w:rPr>
            <w:noProof/>
            <w:webHidden/>
          </w:rPr>
          <w:instrText xml:space="preserve"> PAGEREF _Toc201156282 \h </w:instrText>
        </w:r>
        <w:r w:rsidR="00783241">
          <w:rPr>
            <w:noProof/>
            <w:webHidden/>
          </w:rPr>
        </w:r>
        <w:r w:rsidR="00783241">
          <w:rPr>
            <w:noProof/>
            <w:webHidden/>
          </w:rPr>
          <w:fldChar w:fldCharType="separate"/>
        </w:r>
        <w:r w:rsidR="00BD7722">
          <w:rPr>
            <w:noProof/>
            <w:webHidden/>
          </w:rPr>
          <w:t>1</w:t>
        </w:r>
        <w:r w:rsidR="00783241">
          <w:rPr>
            <w:noProof/>
            <w:webHidden/>
          </w:rPr>
          <w:fldChar w:fldCharType="end"/>
        </w:r>
      </w:hyperlink>
    </w:p>
    <w:p w14:paraId="3B2817BB" w14:textId="23A11CEF" w:rsidR="00783241" w:rsidRDefault="00783241">
      <w:pPr>
        <w:pStyle w:val="Spistreci1"/>
        <w:tabs>
          <w:tab w:val="left" w:pos="480"/>
          <w:tab w:val="right" w:leader="dot" w:pos="9628"/>
        </w:tabs>
        <w:rPr>
          <w:rFonts w:asciiTheme="minorHAnsi" w:eastAsiaTheme="minorEastAsia" w:hAnsiTheme="minorHAnsi"/>
          <w:noProof/>
          <w:sz w:val="24"/>
          <w:szCs w:val="24"/>
          <w:lang w:val="es-ES" w:eastAsia="es-ES"/>
        </w:rPr>
      </w:pPr>
      <w:hyperlink w:anchor="_Toc201156283" w:history="1">
        <w:r w:rsidRPr="00804E80">
          <w:rPr>
            <w:rStyle w:val="Hipercze"/>
            <w:noProof/>
          </w:rPr>
          <w:t>2</w:t>
        </w:r>
        <w:r>
          <w:rPr>
            <w:rFonts w:asciiTheme="minorHAnsi" w:eastAsiaTheme="minorEastAsia" w:hAnsiTheme="minorHAnsi"/>
            <w:noProof/>
            <w:sz w:val="24"/>
            <w:szCs w:val="24"/>
            <w:lang w:val="es-ES" w:eastAsia="es-ES"/>
          </w:rPr>
          <w:tab/>
        </w:r>
        <w:r w:rsidRPr="00804E80">
          <w:rPr>
            <w:rStyle w:val="Hipercze"/>
            <w:noProof/>
          </w:rPr>
          <w:t>Summary of teaching interventions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_Toc201156283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772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233229" w14:textId="027A9D9C" w:rsidR="00783241" w:rsidRDefault="00783241">
      <w:pPr>
        <w:pStyle w:val="Spistreci1"/>
        <w:tabs>
          <w:tab w:val="left" w:pos="480"/>
          <w:tab w:val="right" w:leader="dot" w:pos="9628"/>
        </w:tabs>
        <w:rPr>
          <w:rFonts w:asciiTheme="minorHAnsi" w:eastAsiaTheme="minorEastAsia" w:hAnsiTheme="minorHAnsi"/>
          <w:noProof/>
          <w:sz w:val="24"/>
          <w:szCs w:val="24"/>
          <w:lang w:val="es-ES" w:eastAsia="es-ES"/>
        </w:rPr>
      </w:pPr>
      <w:hyperlink w:anchor="_Toc201156284" w:history="1">
        <w:r w:rsidRPr="00804E80">
          <w:rPr>
            <w:rStyle w:val="Hipercze"/>
            <w:noProof/>
          </w:rPr>
          <w:t>3</w:t>
        </w:r>
        <w:r>
          <w:rPr>
            <w:rFonts w:asciiTheme="minorHAnsi" w:eastAsiaTheme="minorEastAsia" w:hAnsiTheme="minorHAnsi"/>
            <w:noProof/>
            <w:sz w:val="24"/>
            <w:szCs w:val="24"/>
            <w:lang w:val="es-ES" w:eastAsia="es-ES"/>
          </w:rPr>
          <w:tab/>
        </w:r>
        <w:r w:rsidRPr="00804E80">
          <w:rPr>
            <w:rStyle w:val="Hipercze"/>
            <w:noProof/>
          </w:rPr>
          <w:t>Contribution to the project KPIs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_Toc201156284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77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1BCB0F" w14:textId="3D47FE79" w:rsidR="00AD148D" w:rsidRDefault="00AD148D">
      <w:r>
        <w:fldChar w:fldCharType="end"/>
      </w:r>
    </w:p>
    <w:p w14:paraId="3E32796C" w14:textId="01306B18" w:rsidR="00AD148D" w:rsidRDefault="00AD148D" w:rsidP="00AD148D">
      <w:pPr>
        <w:pStyle w:val="TITLE1NONUMBER"/>
      </w:pPr>
      <w:r>
        <w:t>Index of figures</w:t>
      </w:r>
    </w:p>
    <w:p w14:paraId="5D1D1C6A" w14:textId="0A872FAB" w:rsidR="00AD148D" w:rsidRDefault="00783241">
      <w:r>
        <w:t>-</w:t>
      </w:r>
    </w:p>
    <w:p w14:paraId="393B0A80" w14:textId="59AE96FC" w:rsidR="00AD148D" w:rsidRDefault="00AD148D" w:rsidP="00AD148D">
      <w:pPr>
        <w:pStyle w:val="TITLE1NONUMBER"/>
      </w:pPr>
      <w:r>
        <w:t>Index of tables</w:t>
      </w:r>
    </w:p>
    <w:p w14:paraId="75417A52" w14:textId="4280F184" w:rsidR="00C03A4E" w:rsidRDefault="00AD148D">
      <w:pPr>
        <w:pStyle w:val="Spisilustracji"/>
        <w:tabs>
          <w:tab w:val="right" w:leader="dot" w:pos="9628"/>
        </w:tabs>
        <w:rPr>
          <w:rFonts w:asciiTheme="minorHAnsi" w:eastAsiaTheme="minorEastAsia" w:hAnsiTheme="minorHAnsi"/>
          <w:noProof/>
          <w:sz w:val="24"/>
          <w:szCs w:val="24"/>
          <w:lang w:val="es-ES" w:eastAsia="es-ES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201155735" w:history="1">
        <w:r w:rsidR="00C03A4E" w:rsidRPr="002C34CF">
          <w:rPr>
            <w:rStyle w:val="Hipercze"/>
            <w:noProof/>
          </w:rPr>
          <w:t>Table I. Summary of teaching activities</w:t>
        </w:r>
        <w:r w:rsidR="00C03A4E">
          <w:rPr>
            <w:noProof/>
            <w:webHidden/>
          </w:rPr>
          <w:tab/>
        </w:r>
        <w:r w:rsidR="00C03A4E">
          <w:rPr>
            <w:noProof/>
            <w:webHidden/>
          </w:rPr>
          <w:fldChar w:fldCharType="begin"/>
        </w:r>
        <w:r w:rsidR="00C03A4E">
          <w:rPr>
            <w:noProof/>
            <w:webHidden/>
          </w:rPr>
          <w:instrText xml:space="preserve"> PAGEREF _Toc201155735 \h </w:instrText>
        </w:r>
        <w:r w:rsidR="00C03A4E">
          <w:rPr>
            <w:noProof/>
            <w:webHidden/>
          </w:rPr>
        </w:r>
        <w:r w:rsidR="00C03A4E">
          <w:rPr>
            <w:noProof/>
            <w:webHidden/>
          </w:rPr>
          <w:fldChar w:fldCharType="separate"/>
        </w:r>
        <w:r w:rsidR="00BD7722">
          <w:rPr>
            <w:noProof/>
            <w:webHidden/>
          </w:rPr>
          <w:t>2</w:t>
        </w:r>
        <w:r w:rsidR="00C03A4E">
          <w:rPr>
            <w:noProof/>
            <w:webHidden/>
          </w:rPr>
          <w:fldChar w:fldCharType="end"/>
        </w:r>
      </w:hyperlink>
    </w:p>
    <w:p w14:paraId="6BFE8B35" w14:textId="035892FA" w:rsidR="00C03A4E" w:rsidRDefault="00C03A4E">
      <w:pPr>
        <w:pStyle w:val="Spisilustracji"/>
        <w:tabs>
          <w:tab w:val="right" w:leader="dot" w:pos="9628"/>
        </w:tabs>
        <w:rPr>
          <w:rFonts w:asciiTheme="minorHAnsi" w:eastAsiaTheme="minorEastAsia" w:hAnsiTheme="minorHAnsi"/>
          <w:noProof/>
          <w:sz w:val="24"/>
          <w:szCs w:val="24"/>
          <w:lang w:val="es-ES" w:eastAsia="es-ES"/>
        </w:rPr>
      </w:pPr>
      <w:hyperlink w:anchor="_Toc201155736" w:history="1">
        <w:r w:rsidRPr="002C34CF">
          <w:rPr>
            <w:rStyle w:val="Hipercze"/>
            <w:noProof/>
          </w:rPr>
          <w:t>Table II. Summary of the contribution to the project KPI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_Toc201155736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77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5E8B71" w14:textId="1F2F4DFE" w:rsidR="00AD148D" w:rsidRDefault="00AD148D">
      <w:r>
        <w:fldChar w:fldCharType="end"/>
      </w:r>
    </w:p>
    <w:p w14:paraId="2F4EFAA9" w14:textId="77777777" w:rsidR="00AD148D" w:rsidRDefault="00AD148D"/>
    <w:p w14:paraId="40561B22" w14:textId="387F112A" w:rsidR="00AD148D" w:rsidRPr="00F70EE4" w:rsidRDefault="00AD148D">
      <w:pPr>
        <w:sectPr w:rsidR="00AD148D" w:rsidRPr="00F70EE4" w:rsidSect="00783241">
          <w:footerReference w:type="default" r:id="rId13"/>
          <w:pgSz w:w="11906" w:h="16838"/>
          <w:pgMar w:top="1134" w:right="1134" w:bottom="1134" w:left="1134" w:header="709" w:footer="709" w:gutter="0"/>
          <w:pgNumType w:fmt="lowerRoman" w:start="1"/>
          <w:cols w:space="708"/>
          <w:docGrid w:linePitch="360"/>
        </w:sectPr>
      </w:pPr>
    </w:p>
    <w:p w14:paraId="72B3816B" w14:textId="218A2A50" w:rsidR="00F70EE4" w:rsidRPr="00465BAA" w:rsidRDefault="00E0335E" w:rsidP="00465BAA">
      <w:pPr>
        <w:pStyle w:val="Nagwek1"/>
      </w:pPr>
      <w:bookmarkStart w:id="0" w:name="_Toc201156282"/>
      <w:r>
        <w:lastRenderedPageBreak/>
        <w:t>Teaching activities</w:t>
      </w:r>
      <w:bookmarkEnd w:id="0"/>
    </w:p>
    <w:p w14:paraId="60D24A46" w14:textId="7C8B7EEB" w:rsidR="00F70EE4" w:rsidRDefault="00C03A4E" w:rsidP="00F70EE4">
      <w:r w:rsidRPr="00C03A4E">
        <w:t>The teaching activities undertaken are described below</w:t>
      </w:r>
      <w:r>
        <w:t>:</w:t>
      </w:r>
    </w:p>
    <w:p w14:paraId="2842BA65" w14:textId="71623B1D" w:rsidR="000115D7" w:rsidRDefault="000115D7" w:rsidP="000115D7">
      <w:pPr>
        <w:pStyle w:val="Akapitzlist"/>
        <w:numPr>
          <w:ilvl w:val="0"/>
          <w:numId w:val="5"/>
        </w:numPr>
      </w:pPr>
      <w:r>
        <w:t xml:space="preserve">Activity A: </w:t>
      </w:r>
      <w:r w:rsidR="00EF11A7" w:rsidRPr="00EF11A7">
        <w:t>Static Burnishing Analysis</w:t>
      </w:r>
    </w:p>
    <w:p w14:paraId="5A16A1B0" w14:textId="1224188C" w:rsidR="00C03A4E" w:rsidRDefault="000115D7" w:rsidP="00EF11A7">
      <w:pPr>
        <w:pStyle w:val="Akapitzlist"/>
        <w:numPr>
          <w:ilvl w:val="0"/>
          <w:numId w:val="5"/>
        </w:numPr>
        <w:sectPr w:rsidR="00C03A4E" w:rsidSect="00783241">
          <w:headerReference w:type="default" r:id="rId14"/>
          <w:footerReference w:type="default" r:id="rId15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>
        <w:t xml:space="preserve">Activity B: </w:t>
      </w:r>
      <w:r w:rsidR="00EF11A7" w:rsidRPr="00EF11A7">
        <w:t>Dynamic Burnishing Analysis</w:t>
      </w:r>
    </w:p>
    <w:p w14:paraId="3917E15F" w14:textId="18B82FF7" w:rsidR="000115D7" w:rsidRPr="000115D7" w:rsidRDefault="00D724AD" w:rsidP="00D724AD">
      <w:pPr>
        <w:pStyle w:val="Nagwek1"/>
      </w:pPr>
      <w:bookmarkStart w:id="1" w:name="_Toc201156283"/>
      <w:r>
        <w:lastRenderedPageBreak/>
        <w:t>Summary of teaching interventions</w:t>
      </w:r>
      <w:bookmarkEnd w:id="1"/>
    </w:p>
    <w:p w14:paraId="6BD17D8C" w14:textId="0F05B4E3" w:rsidR="00C03A4E" w:rsidRDefault="00C03A4E" w:rsidP="00C03A4E">
      <w:bookmarkStart w:id="2" w:name="_Toc201155735"/>
      <w:r>
        <w:t xml:space="preserve">Table I summarizes the teaching interventions undertaken using the </w:t>
      </w:r>
      <w:r w:rsidR="00080CB4" w:rsidRPr="00080CB4">
        <w:t xml:space="preserve">Servo-Driven Crank Burnisher </w:t>
      </w:r>
      <w:r>
        <w:t xml:space="preserve">for contributing to </w:t>
      </w:r>
      <w:r w:rsidR="00080CB4" w:rsidRPr="00080CB4">
        <w:t xml:space="preserve">Mechanical systems </w:t>
      </w:r>
      <w:r>
        <w:t>competences.</w:t>
      </w:r>
    </w:p>
    <w:p w14:paraId="2CBAE89C" w14:textId="6A4C95C4" w:rsidR="00E0335E" w:rsidRDefault="00E0335E" w:rsidP="00E0335E">
      <w:pPr>
        <w:pStyle w:val="Legenda"/>
        <w:keepNext/>
      </w:pPr>
      <w:r>
        <w:t xml:space="preserve">Table </w:t>
      </w:r>
      <w:r>
        <w:fldChar w:fldCharType="begin"/>
      </w:r>
      <w:r>
        <w:instrText xml:space="preserve"> SEQ Table \* ROMAN </w:instrText>
      </w:r>
      <w:r>
        <w:fldChar w:fldCharType="separate"/>
      </w:r>
      <w:r w:rsidR="00BD7722">
        <w:rPr>
          <w:noProof/>
        </w:rPr>
        <w:t>I</w:t>
      </w:r>
      <w:r>
        <w:fldChar w:fldCharType="end"/>
      </w:r>
      <w:r>
        <w:t>. Summary of teaching activities</w:t>
      </w:r>
      <w:bookmarkEnd w:id="2"/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3066"/>
        <w:gridCol w:w="2880"/>
        <w:gridCol w:w="1435"/>
        <w:gridCol w:w="1128"/>
        <w:gridCol w:w="1214"/>
        <w:gridCol w:w="2234"/>
        <w:gridCol w:w="1260"/>
        <w:gridCol w:w="1343"/>
      </w:tblGrid>
      <w:tr w:rsidR="009F7B02" w:rsidRPr="00E0335E" w14:paraId="3B00E81E" w14:textId="07FC48DE" w:rsidTr="00C83F6F">
        <w:tc>
          <w:tcPr>
            <w:tcW w:w="3066" w:type="dxa"/>
            <w:shd w:val="clear" w:color="auto" w:fill="4C94D8" w:themeFill="text2" w:themeFillTint="80"/>
            <w:vAlign w:val="center"/>
          </w:tcPr>
          <w:p w14:paraId="156D2A0E" w14:textId="79F45A38" w:rsidR="000115D7" w:rsidRPr="00E0335E" w:rsidRDefault="000115D7" w:rsidP="001203C4">
            <w:pPr>
              <w:jc w:val="left"/>
              <w:rPr>
                <w:color w:val="FFFFFF" w:themeColor="background1"/>
              </w:rPr>
            </w:pPr>
            <w:r w:rsidRPr="00E0335E">
              <w:rPr>
                <w:color w:val="FFFFFF" w:themeColor="background1"/>
              </w:rPr>
              <w:t>University</w:t>
            </w:r>
          </w:p>
        </w:tc>
        <w:tc>
          <w:tcPr>
            <w:tcW w:w="2880" w:type="dxa"/>
            <w:shd w:val="clear" w:color="auto" w:fill="4C94D8" w:themeFill="text2" w:themeFillTint="80"/>
            <w:vAlign w:val="center"/>
          </w:tcPr>
          <w:p w14:paraId="17F321AC" w14:textId="59483522" w:rsidR="000115D7" w:rsidRPr="00E0335E" w:rsidRDefault="000115D7" w:rsidP="001203C4">
            <w:pPr>
              <w:jc w:val="left"/>
              <w:rPr>
                <w:color w:val="FFFFFF" w:themeColor="background1"/>
              </w:rPr>
            </w:pPr>
            <w:r w:rsidRPr="00E0335E">
              <w:rPr>
                <w:color w:val="FFFFFF" w:themeColor="background1"/>
              </w:rPr>
              <w:t>Degree</w:t>
            </w:r>
          </w:p>
        </w:tc>
        <w:tc>
          <w:tcPr>
            <w:tcW w:w="1435" w:type="dxa"/>
            <w:shd w:val="clear" w:color="auto" w:fill="4C94D8" w:themeFill="text2" w:themeFillTint="80"/>
            <w:vAlign w:val="center"/>
          </w:tcPr>
          <w:p w14:paraId="655F7B01" w14:textId="612B0030" w:rsidR="000115D7" w:rsidRPr="00E0335E" w:rsidRDefault="000115D7" w:rsidP="001203C4">
            <w:pPr>
              <w:jc w:val="left"/>
              <w:rPr>
                <w:color w:val="FFFFFF" w:themeColor="background1"/>
              </w:rPr>
            </w:pPr>
            <w:r w:rsidRPr="00E0335E">
              <w:rPr>
                <w:color w:val="FFFFFF" w:themeColor="background1"/>
              </w:rPr>
              <w:t>Subject</w:t>
            </w:r>
          </w:p>
        </w:tc>
        <w:tc>
          <w:tcPr>
            <w:tcW w:w="1128" w:type="dxa"/>
            <w:shd w:val="clear" w:color="auto" w:fill="4C94D8" w:themeFill="text2" w:themeFillTint="80"/>
            <w:vAlign w:val="center"/>
          </w:tcPr>
          <w:p w14:paraId="1AFEC60F" w14:textId="4364931B" w:rsidR="000115D7" w:rsidRPr="00E0335E" w:rsidRDefault="000115D7" w:rsidP="001203C4">
            <w:pPr>
              <w:jc w:val="center"/>
              <w:rPr>
                <w:color w:val="FFFFFF" w:themeColor="background1"/>
              </w:rPr>
            </w:pPr>
            <w:r w:rsidRPr="00E0335E">
              <w:rPr>
                <w:color w:val="FFFFFF" w:themeColor="background1"/>
              </w:rPr>
              <w:t>Course</w:t>
            </w:r>
          </w:p>
        </w:tc>
        <w:tc>
          <w:tcPr>
            <w:tcW w:w="1214" w:type="dxa"/>
            <w:shd w:val="clear" w:color="auto" w:fill="4C94D8" w:themeFill="text2" w:themeFillTint="80"/>
            <w:vAlign w:val="center"/>
          </w:tcPr>
          <w:p w14:paraId="2B388DC2" w14:textId="1ABC88A6" w:rsidR="000115D7" w:rsidRDefault="000115D7" w:rsidP="001203C4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Semester</w:t>
            </w:r>
          </w:p>
        </w:tc>
        <w:tc>
          <w:tcPr>
            <w:tcW w:w="2234" w:type="dxa"/>
            <w:shd w:val="clear" w:color="auto" w:fill="4C94D8" w:themeFill="text2" w:themeFillTint="80"/>
            <w:vAlign w:val="center"/>
          </w:tcPr>
          <w:p w14:paraId="577F6AFA" w14:textId="46A5EC08" w:rsidR="000115D7" w:rsidRDefault="000115D7" w:rsidP="001203C4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</w:t>
            </w:r>
            <w:r w:rsidR="009F7B02">
              <w:rPr>
                <w:color w:val="FFFFFF" w:themeColor="background1"/>
              </w:rPr>
              <w:t>/Interventions</w:t>
            </w:r>
          </w:p>
        </w:tc>
        <w:tc>
          <w:tcPr>
            <w:tcW w:w="1260" w:type="dxa"/>
            <w:shd w:val="clear" w:color="auto" w:fill="4C94D8" w:themeFill="text2" w:themeFillTint="80"/>
            <w:vAlign w:val="center"/>
          </w:tcPr>
          <w:p w14:paraId="0C2E96E4" w14:textId="2C691CB7" w:rsidR="000115D7" w:rsidRPr="00E0335E" w:rsidRDefault="000115D7" w:rsidP="001203C4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Number of students</w:t>
            </w:r>
          </w:p>
        </w:tc>
        <w:tc>
          <w:tcPr>
            <w:tcW w:w="1343" w:type="dxa"/>
            <w:shd w:val="clear" w:color="auto" w:fill="4C94D8" w:themeFill="text2" w:themeFillTint="80"/>
            <w:vAlign w:val="center"/>
          </w:tcPr>
          <w:p w14:paraId="74842D89" w14:textId="16FA1319" w:rsidR="000115D7" w:rsidRDefault="000115D7" w:rsidP="001203C4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Number of professors</w:t>
            </w:r>
          </w:p>
        </w:tc>
      </w:tr>
      <w:tr w:rsidR="00B14F4A" w:rsidRPr="00C83F6F" w14:paraId="56C9536F" w14:textId="0DD3C627" w:rsidTr="00C83F6F">
        <w:tc>
          <w:tcPr>
            <w:tcW w:w="3066" w:type="dxa"/>
            <w:vAlign w:val="center"/>
          </w:tcPr>
          <w:p w14:paraId="2CD5A95B" w14:textId="4AA4931E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CE18DD">
              <w:rPr>
                <w:sz w:val="18"/>
                <w:szCs w:val="18"/>
              </w:rPr>
              <w:t>Rzeszow University of Technology (Poland )</w:t>
            </w:r>
          </w:p>
        </w:tc>
        <w:tc>
          <w:tcPr>
            <w:tcW w:w="2880" w:type="dxa"/>
            <w:vAlign w:val="center"/>
          </w:tcPr>
          <w:p w14:paraId="1BCED576" w14:textId="2904756A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B14F4A">
              <w:rPr>
                <w:sz w:val="18"/>
                <w:szCs w:val="18"/>
              </w:rPr>
              <w:t>Mechatronics</w:t>
            </w:r>
          </w:p>
        </w:tc>
        <w:tc>
          <w:tcPr>
            <w:tcW w:w="1435" w:type="dxa"/>
            <w:vAlign w:val="center"/>
          </w:tcPr>
          <w:p w14:paraId="68DFDBB1" w14:textId="2ACA7A7C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C83F6F">
              <w:rPr>
                <w:sz w:val="18"/>
                <w:szCs w:val="18"/>
              </w:rPr>
              <w:t>Machine Dynamics</w:t>
            </w:r>
          </w:p>
        </w:tc>
        <w:tc>
          <w:tcPr>
            <w:tcW w:w="1128" w:type="dxa"/>
            <w:vAlign w:val="center"/>
          </w:tcPr>
          <w:p w14:paraId="6EFC0E9B" w14:textId="7274CEE9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1203C4">
              <w:rPr>
                <w:sz w:val="18"/>
                <w:szCs w:val="18"/>
              </w:rPr>
              <w:t>24/25</w:t>
            </w:r>
          </w:p>
        </w:tc>
        <w:tc>
          <w:tcPr>
            <w:tcW w:w="1214" w:type="dxa"/>
            <w:vAlign w:val="center"/>
          </w:tcPr>
          <w:p w14:paraId="135A376E" w14:textId="40863B97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vAlign w:val="center"/>
          </w:tcPr>
          <w:p w14:paraId="4E854FF9" w14:textId="24118816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A/1, B/1</w:t>
            </w:r>
          </w:p>
        </w:tc>
        <w:tc>
          <w:tcPr>
            <w:tcW w:w="1260" w:type="dxa"/>
            <w:vAlign w:val="center"/>
          </w:tcPr>
          <w:p w14:paraId="4DFD9E2C" w14:textId="32CDB267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3" w:type="dxa"/>
            <w:vAlign w:val="center"/>
          </w:tcPr>
          <w:p w14:paraId="10657081" w14:textId="32618129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14F4A" w:rsidRPr="00C83F6F" w14:paraId="43D1516D" w14:textId="1E99D065" w:rsidTr="00C83F6F">
        <w:tc>
          <w:tcPr>
            <w:tcW w:w="3066" w:type="dxa"/>
            <w:vAlign w:val="center"/>
          </w:tcPr>
          <w:p w14:paraId="7E45F617" w14:textId="4B924F5A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CE18DD">
              <w:rPr>
                <w:sz w:val="18"/>
                <w:szCs w:val="18"/>
              </w:rPr>
              <w:t>Rzeszow University of Technology (Poland )</w:t>
            </w:r>
          </w:p>
        </w:tc>
        <w:tc>
          <w:tcPr>
            <w:tcW w:w="2880" w:type="dxa"/>
            <w:vAlign w:val="center"/>
          </w:tcPr>
          <w:p w14:paraId="5CFEB954" w14:textId="0136BDD0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B14F4A">
              <w:rPr>
                <w:sz w:val="18"/>
                <w:szCs w:val="18"/>
              </w:rPr>
              <w:t>Mechatronics</w:t>
            </w:r>
          </w:p>
        </w:tc>
        <w:tc>
          <w:tcPr>
            <w:tcW w:w="1435" w:type="dxa"/>
            <w:vAlign w:val="center"/>
          </w:tcPr>
          <w:p w14:paraId="3318B7CA" w14:textId="36BDE6E5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C83F6F">
              <w:rPr>
                <w:sz w:val="18"/>
                <w:szCs w:val="18"/>
              </w:rPr>
              <w:t>Machine Dynamics</w:t>
            </w:r>
          </w:p>
        </w:tc>
        <w:tc>
          <w:tcPr>
            <w:tcW w:w="1128" w:type="dxa"/>
            <w:vAlign w:val="center"/>
          </w:tcPr>
          <w:p w14:paraId="564F85EA" w14:textId="6328C1A5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1203C4">
              <w:rPr>
                <w:sz w:val="18"/>
                <w:szCs w:val="18"/>
              </w:rPr>
              <w:t>24/25</w:t>
            </w:r>
          </w:p>
        </w:tc>
        <w:tc>
          <w:tcPr>
            <w:tcW w:w="1214" w:type="dxa"/>
            <w:vAlign w:val="center"/>
          </w:tcPr>
          <w:p w14:paraId="21554303" w14:textId="047BB36F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vAlign w:val="center"/>
          </w:tcPr>
          <w:p w14:paraId="700D2F7B" w14:textId="2C6741D5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A/1, B/1</w:t>
            </w:r>
          </w:p>
        </w:tc>
        <w:tc>
          <w:tcPr>
            <w:tcW w:w="1260" w:type="dxa"/>
            <w:vAlign w:val="center"/>
          </w:tcPr>
          <w:p w14:paraId="3230AFA6" w14:textId="32FBD539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43" w:type="dxa"/>
            <w:vAlign w:val="center"/>
          </w:tcPr>
          <w:p w14:paraId="0DDC69C4" w14:textId="0B74D9A5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14F4A" w:rsidRPr="00C83F6F" w14:paraId="6D4023A6" w14:textId="5BD24B15" w:rsidTr="00C83F6F">
        <w:tc>
          <w:tcPr>
            <w:tcW w:w="3066" w:type="dxa"/>
            <w:vAlign w:val="center"/>
          </w:tcPr>
          <w:p w14:paraId="75CD8DFC" w14:textId="25A435B9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CE18DD">
              <w:rPr>
                <w:sz w:val="18"/>
                <w:szCs w:val="18"/>
              </w:rPr>
              <w:t>Rzeszow University of Technology (Poland )</w:t>
            </w:r>
          </w:p>
        </w:tc>
        <w:tc>
          <w:tcPr>
            <w:tcW w:w="2880" w:type="dxa"/>
            <w:vAlign w:val="center"/>
          </w:tcPr>
          <w:p w14:paraId="69CCE0CC" w14:textId="4B563D59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B14F4A">
              <w:rPr>
                <w:sz w:val="18"/>
                <w:szCs w:val="18"/>
              </w:rPr>
              <w:t>Mechatronics</w:t>
            </w:r>
          </w:p>
        </w:tc>
        <w:tc>
          <w:tcPr>
            <w:tcW w:w="1435" w:type="dxa"/>
            <w:vAlign w:val="center"/>
          </w:tcPr>
          <w:p w14:paraId="73D8F3CF" w14:textId="2A256DCA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C83F6F">
              <w:rPr>
                <w:sz w:val="18"/>
                <w:szCs w:val="18"/>
              </w:rPr>
              <w:t>Machine Dynamics</w:t>
            </w:r>
          </w:p>
        </w:tc>
        <w:tc>
          <w:tcPr>
            <w:tcW w:w="1128" w:type="dxa"/>
            <w:vAlign w:val="center"/>
          </w:tcPr>
          <w:p w14:paraId="650E3625" w14:textId="69A8B1BC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 w:rsidRPr="001203C4">
              <w:rPr>
                <w:sz w:val="18"/>
                <w:szCs w:val="18"/>
              </w:rPr>
              <w:t>24/25</w:t>
            </w:r>
          </w:p>
        </w:tc>
        <w:tc>
          <w:tcPr>
            <w:tcW w:w="1214" w:type="dxa"/>
            <w:vAlign w:val="center"/>
          </w:tcPr>
          <w:p w14:paraId="0353F789" w14:textId="21251E8F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vAlign w:val="center"/>
          </w:tcPr>
          <w:p w14:paraId="62D3230F" w14:textId="58CA5A37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A/1, B/1</w:t>
            </w:r>
          </w:p>
        </w:tc>
        <w:tc>
          <w:tcPr>
            <w:tcW w:w="1260" w:type="dxa"/>
            <w:vAlign w:val="center"/>
          </w:tcPr>
          <w:p w14:paraId="7BCF561C" w14:textId="549DCE71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3" w:type="dxa"/>
            <w:vAlign w:val="center"/>
          </w:tcPr>
          <w:p w14:paraId="2D975E64" w14:textId="06E37D84" w:rsidR="00B14F4A" w:rsidRPr="001203C4" w:rsidRDefault="00B14F4A" w:rsidP="00B14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83F6F" w:rsidRPr="00C83F6F" w14:paraId="69E40CFC" w14:textId="230CDC2D" w:rsidTr="00C83F6F">
        <w:tc>
          <w:tcPr>
            <w:tcW w:w="3066" w:type="dxa"/>
            <w:vAlign w:val="center"/>
          </w:tcPr>
          <w:p w14:paraId="4AC1692E" w14:textId="4ECA0EC7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CE18DD">
              <w:rPr>
                <w:sz w:val="18"/>
                <w:szCs w:val="18"/>
              </w:rPr>
              <w:t>Rzeszow University of Technology (Poland )</w:t>
            </w:r>
          </w:p>
        </w:tc>
        <w:tc>
          <w:tcPr>
            <w:tcW w:w="2880" w:type="dxa"/>
            <w:vAlign w:val="center"/>
          </w:tcPr>
          <w:p w14:paraId="78ECE08D" w14:textId="532A1826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B14F4A">
              <w:rPr>
                <w:sz w:val="18"/>
                <w:szCs w:val="18"/>
              </w:rPr>
              <w:t>Mechatronics</w:t>
            </w:r>
            <w:r>
              <w:rPr>
                <w:sz w:val="18"/>
                <w:szCs w:val="18"/>
              </w:rPr>
              <w:t>/</w:t>
            </w:r>
            <w:r w:rsidRPr="00C83F6F">
              <w:rPr>
                <w:sz w:val="18"/>
                <w:szCs w:val="18"/>
              </w:rPr>
              <w:t xml:space="preserve"> Computer Science and Robotics</w:t>
            </w:r>
          </w:p>
        </w:tc>
        <w:tc>
          <w:tcPr>
            <w:tcW w:w="1435" w:type="dxa"/>
            <w:vAlign w:val="center"/>
          </w:tcPr>
          <w:p w14:paraId="326F6F12" w14:textId="265410D0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C83F6F">
              <w:rPr>
                <w:sz w:val="18"/>
                <w:szCs w:val="18"/>
              </w:rPr>
              <w:t>Robot Control</w:t>
            </w:r>
          </w:p>
        </w:tc>
        <w:tc>
          <w:tcPr>
            <w:tcW w:w="1128" w:type="dxa"/>
            <w:vAlign w:val="center"/>
          </w:tcPr>
          <w:p w14:paraId="7804C41A" w14:textId="0FC35198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1203C4">
              <w:rPr>
                <w:sz w:val="18"/>
                <w:szCs w:val="18"/>
              </w:rPr>
              <w:t>24/25</w:t>
            </w:r>
          </w:p>
        </w:tc>
        <w:tc>
          <w:tcPr>
            <w:tcW w:w="1214" w:type="dxa"/>
            <w:vAlign w:val="center"/>
          </w:tcPr>
          <w:p w14:paraId="4621B85B" w14:textId="5DDCA0DC" w:rsidR="00C83F6F" w:rsidRPr="001203C4" w:rsidRDefault="00871AD4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34" w:type="dxa"/>
            <w:vAlign w:val="center"/>
          </w:tcPr>
          <w:p w14:paraId="482B9BE7" w14:textId="59CB3370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290A8D">
              <w:rPr>
                <w:sz w:val="18"/>
                <w:szCs w:val="18"/>
              </w:rPr>
              <w:t>A/1, B/1</w:t>
            </w:r>
          </w:p>
        </w:tc>
        <w:tc>
          <w:tcPr>
            <w:tcW w:w="1260" w:type="dxa"/>
            <w:vAlign w:val="center"/>
          </w:tcPr>
          <w:p w14:paraId="6FFDA565" w14:textId="246C4830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2BB">
              <w:rPr>
                <w:sz w:val="18"/>
                <w:szCs w:val="18"/>
              </w:rPr>
              <w:t>0</w:t>
            </w:r>
          </w:p>
        </w:tc>
        <w:tc>
          <w:tcPr>
            <w:tcW w:w="1343" w:type="dxa"/>
            <w:vAlign w:val="center"/>
          </w:tcPr>
          <w:p w14:paraId="3F676684" w14:textId="3FF63748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83F6F" w:rsidRPr="00C83F6F" w14:paraId="1DBB9260" w14:textId="7CD4AA52" w:rsidTr="00C83F6F">
        <w:tc>
          <w:tcPr>
            <w:tcW w:w="3066" w:type="dxa"/>
            <w:vAlign w:val="center"/>
          </w:tcPr>
          <w:p w14:paraId="04929E5F" w14:textId="4AFB59AD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CE18DD">
              <w:rPr>
                <w:sz w:val="18"/>
                <w:szCs w:val="18"/>
              </w:rPr>
              <w:t>Rzeszow University of Technology (Poland )</w:t>
            </w:r>
          </w:p>
        </w:tc>
        <w:tc>
          <w:tcPr>
            <w:tcW w:w="2880" w:type="dxa"/>
            <w:vAlign w:val="center"/>
          </w:tcPr>
          <w:p w14:paraId="07D25C36" w14:textId="2E39B188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CE2C31">
              <w:rPr>
                <w:sz w:val="18"/>
                <w:szCs w:val="18"/>
              </w:rPr>
              <w:t>Mechatronics/</w:t>
            </w:r>
            <w:r w:rsidRPr="00C83F6F">
              <w:rPr>
                <w:sz w:val="18"/>
                <w:szCs w:val="18"/>
              </w:rPr>
              <w:t xml:space="preserve"> Computer Science and Robotics</w:t>
            </w:r>
          </w:p>
        </w:tc>
        <w:tc>
          <w:tcPr>
            <w:tcW w:w="1435" w:type="dxa"/>
            <w:vAlign w:val="center"/>
          </w:tcPr>
          <w:p w14:paraId="2C2831D9" w14:textId="5ED449D1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C83F6F">
              <w:rPr>
                <w:sz w:val="18"/>
                <w:szCs w:val="18"/>
              </w:rPr>
              <w:t>Advanced Robot Control</w:t>
            </w:r>
          </w:p>
        </w:tc>
        <w:tc>
          <w:tcPr>
            <w:tcW w:w="1128" w:type="dxa"/>
            <w:vAlign w:val="center"/>
          </w:tcPr>
          <w:p w14:paraId="1D0D2E72" w14:textId="3D120C0D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1203C4">
              <w:rPr>
                <w:sz w:val="18"/>
                <w:szCs w:val="18"/>
              </w:rPr>
              <w:t>24/25</w:t>
            </w:r>
          </w:p>
        </w:tc>
        <w:tc>
          <w:tcPr>
            <w:tcW w:w="1214" w:type="dxa"/>
            <w:vAlign w:val="center"/>
          </w:tcPr>
          <w:p w14:paraId="219015D2" w14:textId="73B477BC" w:rsidR="00C83F6F" w:rsidRPr="001203C4" w:rsidRDefault="00871AD4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vAlign w:val="center"/>
          </w:tcPr>
          <w:p w14:paraId="057C0C26" w14:textId="6E5C0CFE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290A8D">
              <w:rPr>
                <w:sz w:val="18"/>
                <w:szCs w:val="18"/>
              </w:rPr>
              <w:t>A/1, B/1</w:t>
            </w:r>
          </w:p>
        </w:tc>
        <w:tc>
          <w:tcPr>
            <w:tcW w:w="1260" w:type="dxa"/>
            <w:vAlign w:val="center"/>
          </w:tcPr>
          <w:p w14:paraId="6C59F626" w14:textId="282BF625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2BB">
              <w:rPr>
                <w:sz w:val="18"/>
                <w:szCs w:val="18"/>
              </w:rPr>
              <w:t>0</w:t>
            </w:r>
          </w:p>
        </w:tc>
        <w:tc>
          <w:tcPr>
            <w:tcW w:w="1343" w:type="dxa"/>
            <w:vAlign w:val="center"/>
          </w:tcPr>
          <w:p w14:paraId="0596F9DD" w14:textId="7BED598E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83F6F" w:rsidRPr="00C83F6F" w14:paraId="35044467" w14:textId="0BFC4052" w:rsidTr="00C83F6F">
        <w:tc>
          <w:tcPr>
            <w:tcW w:w="3066" w:type="dxa"/>
            <w:vAlign w:val="center"/>
          </w:tcPr>
          <w:p w14:paraId="66F902F9" w14:textId="12F3A67D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CE18DD">
              <w:rPr>
                <w:sz w:val="18"/>
                <w:szCs w:val="18"/>
              </w:rPr>
              <w:t>Rzeszow University of Technology (Poland )</w:t>
            </w:r>
          </w:p>
        </w:tc>
        <w:tc>
          <w:tcPr>
            <w:tcW w:w="2880" w:type="dxa"/>
            <w:vAlign w:val="center"/>
          </w:tcPr>
          <w:p w14:paraId="79F3E591" w14:textId="5226A122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CE2C31">
              <w:rPr>
                <w:sz w:val="18"/>
                <w:szCs w:val="18"/>
              </w:rPr>
              <w:t>Mechatronics/</w:t>
            </w:r>
            <w:r w:rsidRPr="00C83F6F">
              <w:rPr>
                <w:sz w:val="18"/>
                <w:szCs w:val="18"/>
              </w:rPr>
              <w:t xml:space="preserve"> Computer Science and Robotics</w:t>
            </w:r>
          </w:p>
        </w:tc>
        <w:tc>
          <w:tcPr>
            <w:tcW w:w="1435" w:type="dxa"/>
            <w:vAlign w:val="center"/>
          </w:tcPr>
          <w:p w14:paraId="1CBAE716" w14:textId="12BDD6C0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C83F6F">
              <w:rPr>
                <w:sz w:val="18"/>
                <w:szCs w:val="18"/>
              </w:rPr>
              <w:t>Diagnostics of Mechanical Devices</w:t>
            </w:r>
          </w:p>
        </w:tc>
        <w:tc>
          <w:tcPr>
            <w:tcW w:w="1128" w:type="dxa"/>
            <w:vAlign w:val="center"/>
          </w:tcPr>
          <w:p w14:paraId="493FF0C3" w14:textId="5D393DD1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1203C4">
              <w:rPr>
                <w:sz w:val="18"/>
                <w:szCs w:val="18"/>
              </w:rPr>
              <w:t>24/25</w:t>
            </w:r>
          </w:p>
        </w:tc>
        <w:tc>
          <w:tcPr>
            <w:tcW w:w="1214" w:type="dxa"/>
            <w:vAlign w:val="center"/>
          </w:tcPr>
          <w:p w14:paraId="705B48CA" w14:textId="0DF441A2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vAlign w:val="center"/>
          </w:tcPr>
          <w:p w14:paraId="009BB4A3" w14:textId="1F641F1F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 w:rsidRPr="00290A8D">
              <w:rPr>
                <w:sz w:val="18"/>
                <w:szCs w:val="18"/>
              </w:rPr>
              <w:t>A/1, B/1</w:t>
            </w:r>
          </w:p>
        </w:tc>
        <w:tc>
          <w:tcPr>
            <w:tcW w:w="1260" w:type="dxa"/>
            <w:vAlign w:val="center"/>
          </w:tcPr>
          <w:p w14:paraId="39E3A3C2" w14:textId="1316F32B" w:rsidR="00C83F6F" w:rsidRPr="001203C4" w:rsidRDefault="00C83F6F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3" w:type="dxa"/>
            <w:vAlign w:val="center"/>
          </w:tcPr>
          <w:p w14:paraId="673C43A2" w14:textId="6FC2725B" w:rsidR="00C83F6F" w:rsidRPr="001203C4" w:rsidRDefault="00871AD4" w:rsidP="00C8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457DD66F" w14:textId="77777777" w:rsidR="00C03A4E" w:rsidRPr="00C83F6F" w:rsidRDefault="00C03A4E" w:rsidP="00C83F6F">
      <w:pPr>
        <w:spacing w:after="0" w:line="240" w:lineRule="auto"/>
        <w:jc w:val="center"/>
        <w:rPr>
          <w:sz w:val="18"/>
          <w:szCs w:val="18"/>
        </w:rPr>
      </w:pPr>
    </w:p>
    <w:p w14:paraId="3145C8FC" w14:textId="727B7203" w:rsidR="00B14F4A" w:rsidRPr="00B14F4A" w:rsidRDefault="00B14F4A" w:rsidP="00B14F4A">
      <w:pPr>
        <w:tabs>
          <w:tab w:val="left" w:pos="2700"/>
        </w:tabs>
        <w:sectPr w:rsidR="00B14F4A" w:rsidRPr="00B14F4A" w:rsidSect="00C03A4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56F78F4" w14:textId="1EADE7FC" w:rsidR="00D724AD" w:rsidRPr="000115D7" w:rsidRDefault="00D724AD" w:rsidP="00D724AD">
      <w:pPr>
        <w:pStyle w:val="Nagwek1"/>
      </w:pPr>
      <w:bookmarkStart w:id="3" w:name="_Toc201156284"/>
      <w:r>
        <w:lastRenderedPageBreak/>
        <w:t>Contribution to the project KPIs</w:t>
      </w:r>
      <w:bookmarkEnd w:id="3"/>
    </w:p>
    <w:p w14:paraId="46C7435A" w14:textId="552CB33E" w:rsidR="005B53DA" w:rsidRDefault="00C03A4E" w:rsidP="00465BAA">
      <w:r>
        <w:t>Table II summarises the contribution of ‘control engineering’ case of study to the project KPI.</w:t>
      </w:r>
    </w:p>
    <w:p w14:paraId="109A69B5" w14:textId="49A80DA7" w:rsidR="009F7B02" w:rsidRDefault="009F7B02" w:rsidP="009F7B02">
      <w:pPr>
        <w:pStyle w:val="Legenda"/>
        <w:keepNext/>
      </w:pPr>
      <w:bookmarkStart w:id="4" w:name="_Toc201155736"/>
      <w:r>
        <w:t xml:space="preserve">Table </w:t>
      </w:r>
      <w:r>
        <w:fldChar w:fldCharType="begin"/>
      </w:r>
      <w:r>
        <w:instrText xml:space="preserve"> SEQ Table \* ROMAN </w:instrText>
      </w:r>
      <w:r>
        <w:fldChar w:fldCharType="separate"/>
      </w:r>
      <w:r w:rsidR="00BD7722">
        <w:rPr>
          <w:noProof/>
        </w:rPr>
        <w:t>II</w:t>
      </w:r>
      <w:r>
        <w:fldChar w:fldCharType="end"/>
      </w:r>
      <w:r>
        <w:t>. Summary of the contribution to the project KPI</w:t>
      </w:r>
      <w:bookmarkEnd w:id="4"/>
    </w:p>
    <w:tbl>
      <w:tblPr>
        <w:tblStyle w:val="Tabela-Siatka"/>
        <w:tblW w:w="5336" w:type="dxa"/>
        <w:jc w:val="center"/>
        <w:tblLook w:val="04A0" w:firstRow="1" w:lastRow="0" w:firstColumn="1" w:lastColumn="0" w:noHBand="0" w:noVBand="1"/>
      </w:tblPr>
      <w:tblGrid>
        <w:gridCol w:w="4655"/>
        <w:gridCol w:w="681"/>
      </w:tblGrid>
      <w:tr w:rsidR="009F7B02" w:rsidRPr="00E0335E" w14:paraId="1BD8EF07" w14:textId="77777777" w:rsidTr="009F7B02">
        <w:trPr>
          <w:jc w:val="center"/>
        </w:trPr>
        <w:tc>
          <w:tcPr>
            <w:tcW w:w="4655" w:type="dxa"/>
            <w:shd w:val="clear" w:color="auto" w:fill="4C94D8" w:themeFill="text2" w:themeFillTint="80"/>
            <w:vAlign w:val="center"/>
          </w:tcPr>
          <w:p w14:paraId="27C4D0F0" w14:textId="01BCA387" w:rsidR="009F7B02" w:rsidRPr="00E0335E" w:rsidRDefault="009F7B02" w:rsidP="0053732E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KPI</w:t>
            </w:r>
          </w:p>
        </w:tc>
        <w:tc>
          <w:tcPr>
            <w:tcW w:w="681" w:type="dxa"/>
            <w:shd w:val="clear" w:color="auto" w:fill="4C94D8" w:themeFill="text2" w:themeFillTint="80"/>
            <w:vAlign w:val="center"/>
          </w:tcPr>
          <w:p w14:paraId="44905DCE" w14:textId="35993754" w:rsidR="009F7B02" w:rsidRPr="00E0335E" w:rsidRDefault="009F7B02" w:rsidP="0053732E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No.</w:t>
            </w:r>
          </w:p>
        </w:tc>
      </w:tr>
      <w:tr w:rsidR="009F7B02" w14:paraId="31730E66" w14:textId="77777777" w:rsidTr="009F7B02">
        <w:trPr>
          <w:jc w:val="center"/>
        </w:trPr>
        <w:tc>
          <w:tcPr>
            <w:tcW w:w="4655" w:type="dxa"/>
          </w:tcPr>
          <w:p w14:paraId="6C569E55" w14:textId="32E21F78" w:rsidR="009F7B02" w:rsidRPr="009F7B02" w:rsidRDefault="009F7B02" w:rsidP="009F7B02">
            <w:pPr>
              <w:rPr>
                <w:sz w:val="18"/>
                <w:szCs w:val="18"/>
                <w:lang w:val="es-ES"/>
              </w:rPr>
            </w:pPr>
            <w:r w:rsidRPr="009F7B02">
              <w:rPr>
                <w:sz w:val="18"/>
                <w:szCs w:val="18"/>
                <w:lang w:val="es-ES"/>
              </w:rPr>
              <w:t>Number of devices</w:t>
            </w:r>
          </w:p>
        </w:tc>
        <w:tc>
          <w:tcPr>
            <w:tcW w:w="681" w:type="dxa"/>
          </w:tcPr>
          <w:p w14:paraId="520504F6" w14:textId="64E246DF" w:rsidR="009F7B02" w:rsidRPr="001203C4" w:rsidRDefault="009F7B02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F7B02" w14:paraId="373873B9" w14:textId="77777777" w:rsidTr="009F7B02">
        <w:trPr>
          <w:jc w:val="center"/>
        </w:trPr>
        <w:tc>
          <w:tcPr>
            <w:tcW w:w="4655" w:type="dxa"/>
          </w:tcPr>
          <w:p w14:paraId="25FC3633" w14:textId="3F6098CE" w:rsidR="009F7B02" w:rsidRPr="009F7B02" w:rsidRDefault="009F7B02" w:rsidP="0053732E">
            <w:pPr>
              <w:rPr>
                <w:sz w:val="18"/>
                <w:szCs w:val="18"/>
                <w:lang w:val="es-ES"/>
              </w:rPr>
            </w:pPr>
            <w:r w:rsidRPr="009F7B02">
              <w:rPr>
                <w:sz w:val="18"/>
                <w:szCs w:val="18"/>
                <w:lang w:val="es-ES"/>
              </w:rPr>
              <w:t>Number of competencies covered for these devices</w:t>
            </w:r>
          </w:p>
        </w:tc>
        <w:tc>
          <w:tcPr>
            <w:tcW w:w="681" w:type="dxa"/>
          </w:tcPr>
          <w:p w14:paraId="57B7FF85" w14:textId="2EA5447A" w:rsidR="009F7B02" w:rsidRPr="001203C4" w:rsidRDefault="009F7B02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F7B02" w14:paraId="0559A1F8" w14:textId="77777777" w:rsidTr="009F7B02">
        <w:trPr>
          <w:jc w:val="center"/>
        </w:trPr>
        <w:tc>
          <w:tcPr>
            <w:tcW w:w="4655" w:type="dxa"/>
          </w:tcPr>
          <w:p w14:paraId="0BBC5362" w14:textId="0CB820CE" w:rsidR="009F7B02" w:rsidRPr="001203C4" w:rsidRDefault="009F7B02" w:rsidP="0053732E">
            <w:pPr>
              <w:rPr>
                <w:sz w:val="18"/>
                <w:szCs w:val="18"/>
              </w:rPr>
            </w:pPr>
            <w:r w:rsidRPr="009F7B02">
              <w:rPr>
                <w:sz w:val="18"/>
                <w:szCs w:val="18"/>
                <w:lang w:val="es-ES"/>
              </w:rPr>
              <w:t>Functionality of the digital repository</w:t>
            </w:r>
          </w:p>
        </w:tc>
        <w:tc>
          <w:tcPr>
            <w:tcW w:w="681" w:type="dxa"/>
          </w:tcPr>
          <w:p w14:paraId="52D77B8A" w14:textId="3A202B57" w:rsidR="009F7B02" w:rsidRPr="001203C4" w:rsidRDefault="009F7B02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F7B02" w14:paraId="3FF5C7F6" w14:textId="77777777" w:rsidTr="009F7B02">
        <w:trPr>
          <w:jc w:val="center"/>
        </w:trPr>
        <w:tc>
          <w:tcPr>
            <w:tcW w:w="4655" w:type="dxa"/>
          </w:tcPr>
          <w:p w14:paraId="5AA75639" w14:textId="33415993" w:rsidR="009F7B02" w:rsidRPr="001203C4" w:rsidRDefault="009F7B02" w:rsidP="0053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degrees</w:t>
            </w:r>
          </w:p>
        </w:tc>
        <w:tc>
          <w:tcPr>
            <w:tcW w:w="681" w:type="dxa"/>
          </w:tcPr>
          <w:p w14:paraId="60A3AC36" w14:textId="7F2B6C1D" w:rsidR="009F7B02" w:rsidRPr="001203C4" w:rsidRDefault="009F7B02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F7B02" w14:paraId="5B4013F9" w14:textId="77777777" w:rsidTr="009F7B02">
        <w:trPr>
          <w:jc w:val="center"/>
        </w:trPr>
        <w:tc>
          <w:tcPr>
            <w:tcW w:w="4655" w:type="dxa"/>
          </w:tcPr>
          <w:p w14:paraId="53050474" w14:textId="3FDF87A0" w:rsidR="009F7B02" w:rsidRPr="001203C4" w:rsidRDefault="009F7B02" w:rsidP="0053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subjects</w:t>
            </w:r>
          </w:p>
        </w:tc>
        <w:tc>
          <w:tcPr>
            <w:tcW w:w="681" w:type="dxa"/>
          </w:tcPr>
          <w:p w14:paraId="0288B90D" w14:textId="104CCC1C" w:rsidR="009F7B02" w:rsidRPr="001203C4" w:rsidRDefault="00D8492D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F7B02" w14:paraId="3B46A0A6" w14:textId="77777777" w:rsidTr="009F7B02">
        <w:trPr>
          <w:jc w:val="center"/>
        </w:trPr>
        <w:tc>
          <w:tcPr>
            <w:tcW w:w="4655" w:type="dxa"/>
          </w:tcPr>
          <w:p w14:paraId="444B1318" w14:textId="6DF04895" w:rsidR="009F7B02" w:rsidRPr="009F7B02" w:rsidRDefault="009F7B02" w:rsidP="009F7B02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Num</w:t>
            </w:r>
            <w:r w:rsidRPr="009F7B02">
              <w:rPr>
                <w:sz w:val="18"/>
                <w:szCs w:val="18"/>
                <w:lang w:val="es-ES"/>
              </w:rPr>
              <w:t>ber of teaching interventions over the students</w:t>
            </w:r>
          </w:p>
        </w:tc>
        <w:tc>
          <w:tcPr>
            <w:tcW w:w="681" w:type="dxa"/>
          </w:tcPr>
          <w:p w14:paraId="0F285F2E" w14:textId="4E2DD15E" w:rsidR="009F7B02" w:rsidRPr="001203C4" w:rsidRDefault="00D8492D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F7B02" w14:paraId="7D876AAA" w14:textId="77777777" w:rsidTr="009F7B02">
        <w:trPr>
          <w:jc w:val="center"/>
        </w:trPr>
        <w:tc>
          <w:tcPr>
            <w:tcW w:w="4655" w:type="dxa"/>
          </w:tcPr>
          <w:p w14:paraId="1F8DC970" w14:textId="607B1C0F" w:rsidR="009F7B02" w:rsidRPr="009F7B02" w:rsidRDefault="009F7B02" w:rsidP="009F7B02">
            <w:pPr>
              <w:rPr>
                <w:sz w:val="18"/>
                <w:szCs w:val="18"/>
                <w:lang w:val="es-ES"/>
              </w:rPr>
            </w:pPr>
            <w:r w:rsidRPr="009F7B02">
              <w:rPr>
                <w:sz w:val="18"/>
                <w:szCs w:val="18"/>
                <w:lang w:val="es-ES"/>
              </w:rPr>
              <w:t>Number of competences covered in these experiences</w:t>
            </w:r>
          </w:p>
        </w:tc>
        <w:tc>
          <w:tcPr>
            <w:tcW w:w="681" w:type="dxa"/>
          </w:tcPr>
          <w:p w14:paraId="1D758BF5" w14:textId="60C16075" w:rsidR="009F7B02" w:rsidRPr="001203C4" w:rsidRDefault="009F7B02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F7B02" w14:paraId="42794555" w14:textId="77777777" w:rsidTr="009F7B02">
        <w:trPr>
          <w:jc w:val="center"/>
        </w:trPr>
        <w:tc>
          <w:tcPr>
            <w:tcW w:w="4655" w:type="dxa"/>
          </w:tcPr>
          <w:p w14:paraId="4F1402EE" w14:textId="00F8B66D" w:rsidR="009F7B02" w:rsidRPr="009F7B02" w:rsidRDefault="009F7B02" w:rsidP="009F7B02">
            <w:pPr>
              <w:rPr>
                <w:sz w:val="18"/>
                <w:szCs w:val="18"/>
                <w:lang w:val="es-ES"/>
              </w:rPr>
            </w:pPr>
            <w:r w:rsidRPr="009F7B02">
              <w:rPr>
                <w:sz w:val="18"/>
                <w:szCs w:val="18"/>
                <w:lang w:val="es-ES"/>
              </w:rPr>
              <w:t>Number of students involved</w:t>
            </w:r>
          </w:p>
        </w:tc>
        <w:tc>
          <w:tcPr>
            <w:tcW w:w="681" w:type="dxa"/>
          </w:tcPr>
          <w:p w14:paraId="4DC13203" w14:textId="01EBFDAC" w:rsidR="009F7B02" w:rsidRPr="001203C4" w:rsidRDefault="006C52BB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9F7B02" w14:paraId="3C3D1AC9" w14:textId="77777777" w:rsidTr="009F7B02">
        <w:trPr>
          <w:jc w:val="center"/>
        </w:trPr>
        <w:tc>
          <w:tcPr>
            <w:tcW w:w="4655" w:type="dxa"/>
          </w:tcPr>
          <w:p w14:paraId="0F98CD81" w14:textId="1DE1F820" w:rsidR="009F7B02" w:rsidRPr="009F7B02" w:rsidRDefault="009F7B02" w:rsidP="009F7B02">
            <w:pPr>
              <w:rPr>
                <w:sz w:val="18"/>
                <w:szCs w:val="18"/>
                <w:lang w:val="es-ES"/>
              </w:rPr>
            </w:pPr>
            <w:r w:rsidRPr="009F7B02">
              <w:rPr>
                <w:sz w:val="18"/>
                <w:szCs w:val="18"/>
                <w:lang w:val="es-ES"/>
              </w:rPr>
              <w:t>Number of HEIs teacher involved</w:t>
            </w:r>
          </w:p>
        </w:tc>
        <w:tc>
          <w:tcPr>
            <w:tcW w:w="681" w:type="dxa"/>
          </w:tcPr>
          <w:p w14:paraId="74109591" w14:textId="361D7F54" w:rsidR="009F7B02" w:rsidRPr="001203C4" w:rsidRDefault="009F7B02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F7B02" w14:paraId="5BC7E1F9" w14:textId="77777777" w:rsidTr="009F7B02">
        <w:trPr>
          <w:jc w:val="center"/>
        </w:trPr>
        <w:tc>
          <w:tcPr>
            <w:tcW w:w="4655" w:type="dxa"/>
          </w:tcPr>
          <w:p w14:paraId="6DEBDCEF" w14:textId="09B91EDF" w:rsidR="009F7B02" w:rsidRPr="001203C4" w:rsidRDefault="009F7B02" w:rsidP="0053732E">
            <w:pPr>
              <w:rPr>
                <w:sz w:val="18"/>
                <w:szCs w:val="18"/>
              </w:rPr>
            </w:pPr>
            <w:r w:rsidRPr="009F7B02">
              <w:rPr>
                <w:sz w:val="18"/>
                <w:szCs w:val="18"/>
                <w:lang w:val="es-ES"/>
              </w:rPr>
              <w:t>Number of Professionals involved</w:t>
            </w:r>
          </w:p>
        </w:tc>
        <w:tc>
          <w:tcPr>
            <w:tcW w:w="681" w:type="dxa"/>
          </w:tcPr>
          <w:p w14:paraId="0C87ABA6" w14:textId="072BC113" w:rsidR="009F7B02" w:rsidRPr="001203C4" w:rsidRDefault="00D8492D" w:rsidP="00A46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55292D89" w14:textId="77777777" w:rsidR="00D724AD" w:rsidRDefault="00D724AD" w:rsidP="00465BAA"/>
    <w:p w14:paraId="25E9556E" w14:textId="77777777" w:rsidR="00465BAA" w:rsidRDefault="00465BAA" w:rsidP="00465BAA"/>
    <w:p w14:paraId="7E1EB5D3" w14:textId="222E9C82" w:rsidR="00362D93" w:rsidRPr="00F70EE4" w:rsidRDefault="00362D93" w:rsidP="00C03A4E"/>
    <w:sectPr w:rsidR="00362D93" w:rsidRPr="00F70EE4" w:rsidSect="007835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58EB" w14:textId="77777777" w:rsidR="00B011B3" w:rsidRPr="00F70EE4" w:rsidRDefault="00B011B3" w:rsidP="00F70EE4">
      <w:pPr>
        <w:spacing w:after="0" w:line="240" w:lineRule="auto"/>
      </w:pPr>
      <w:r w:rsidRPr="00F70EE4">
        <w:separator/>
      </w:r>
    </w:p>
  </w:endnote>
  <w:endnote w:type="continuationSeparator" w:id="0">
    <w:p w14:paraId="6F751398" w14:textId="77777777" w:rsidR="00B011B3" w:rsidRPr="00F70EE4" w:rsidRDefault="00B011B3" w:rsidP="00F70EE4">
      <w:pPr>
        <w:spacing w:after="0" w:line="240" w:lineRule="auto"/>
      </w:pPr>
      <w:r w:rsidRPr="00F70E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70E2" w14:textId="16CB31F7" w:rsidR="000A5EFA" w:rsidRDefault="000A5EFA" w:rsidP="000A5EFA">
    <w:pPr>
      <w:pStyle w:val="Stopka"/>
      <w:jc w:val="right"/>
    </w:pPr>
    <w:r w:rsidRPr="00F70EE4">
      <w:rPr>
        <w:noProof/>
      </w:rPr>
      <w:drawing>
        <wp:inline distT="0" distB="0" distL="0" distR="0" wp14:anchorId="0C489F09" wp14:editId="2B390D8E">
          <wp:extent cx="2218323" cy="464931"/>
          <wp:effectExtent l="0" t="0" r="0" b="0"/>
          <wp:docPr id="4160430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31793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744" cy="47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9C9D" w14:textId="77777777" w:rsidR="000A5EFA" w:rsidRDefault="000A5E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481E" w14:textId="7B741A74" w:rsidR="00F77E1B" w:rsidRDefault="00F77E1B" w:rsidP="00F77E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0057" w14:textId="36E5C14C" w:rsidR="00783241" w:rsidRDefault="00783241" w:rsidP="00F77E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B153" w14:textId="77777777" w:rsidR="00B011B3" w:rsidRPr="00F70EE4" w:rsidRDefault="00B011B3" w:rsidP="00F70EE4">
      <w:pPr>
        <w:spacing w:after="0" w:line="240" w:lineRule="auto"/>
      </w:pPr>
      <w:r w:rsidRPr="00F70EE4">
        <w:separator/>
      </w:r>
    </w:p>
  </w:footnote>
  <w:footnote w:type="continuationSeparator" w:id="0">
    <w:p w14:paraId="7F13B7FF" w14:textId="77777777" w:rsidR="00B011B3" w:rsidRPr="00F70EE4" w:rsidRDefault="00B011B3" w:rsidP="00F70EE4">
      <w:pPr>
        <w:spacing w:after="0" w:line="240" w:lineRule="auto"/>
      </w:pPr>
      <w:r w:rsidRPr="00F70E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4252"/>
      <w:gridCol w:w="2120"/>
    </w:tblGrid>
    <w:tr w:rsidR="00F70EE4" w:rsidRPr="00F70EE4" w14:paraId="0C198B71" w14:textId="77777777" w:rsidTr="00F70EE4">
      <w:tc>
        <w:tcPr>
          <w:tcW w:w="3256" w:type="dxa"/>
          <w:vMerge w:val="restart"/>
          <w:vAlign w:val="center"/>
        </w:tcPr>
        <w:p w14:paraId="2521A505" w14:textId="23941596" w:rsidR="00F70EE4" w:rsidRPr="00F70EE4" w:rsidRDefault="00F70EE4" w:rsidP="00F70EE4">
          <w:pPr>
            <w:pStyle w:val="Nagwek"/>
            <w:jc w:val="center"/>
          </w:pPr>
          <w:r w:rsidRPr="00F70EE4">
            <w:rPr>
              <w:noProof/>
            </w:rPr>
            <w:drawing>
              <wp:inline distT="0" distB="0" distL="0" distR="0" wp14:anchorId="030CCE4C" wp14:editId="41439A63">
                <wp:extent cx="1916265" cy="401624"/>
                <wp:effectExtent l="0" t="0" r="0" b="0"/>
                <wp:docPr id="167731793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7317934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7322" cy="406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gridSpan w:val="2"/>
          <w:vAlign w:val="center"/>
        </w:tcPr>
        <w:p w14:paraId="16C48470" w14:textId="6C75AE6C" w:rsidR="00F70EE4" w:rsidRPr="00F70EE4" w:rsidRDefault="00F70EE4" w:rsidP="00F70EE4">
          <w:pPr>
            <w:pStyle w:val="Nagwek"/>
            <w:jc w:val="right"/>
          </w:pPr>
          <w:r w:rsidRPr="00F70EE4">
            <w:rPr>
              <w:color w:val="0070C0"/>
              <w:sz w:val="16"/>
              <w:szCs w:val="16"/>
            </w:rPr>
            <w:t>Mechatronics for Improving and Standardizing Competences in Engineering, MISCE</w:t>
          </w:r>
        </w:p>
      </w:tc>
    </w:tr>
    <w:tr w:rsidR="00F70EE4" w:rsidRPr="00F70EE4" w14:paraId="0D6D463B" w14:textId="77777777" w:rsidTr="00F70EE4">
      <w:tc>
        <w:tcPr>
          <w:tcW w:w="3256" w:type="dxa"/>
          <w:vMerge/>
        </w:tcPr>
        <w:p w14:paraId="4B071DDB" w14:textId="77777777" w:rsidR="00F70EE4" w:rsidRPr="00F70EE4" w:rsidRDefault="00F70EE4">
          <w:pPr>
            <w:pStyle w:val="Nagwek"/>
          </w:pPr>
        </w:p>
      </w:tc>
      <w:tc>
        <w:tcPr>
          <w:tcW w:w="4252" w:type="dxa"/>
          <w:vAlign w:val="center"/>
        </w:tcPr>
        <w:p w14:paraId="4645E8D6" w14:textId="1DCC1F59" w:rsidR="00F70EE4" w:rsidRPr="00F70EE4" w:rsidRDefault="00F70EE4" w:rsidP="00F70EE4">
          <w:pPr>
            <w:pStyle w:val="Nagwek"/>
            <w:jc w:val="right"/>
            <w:rPr>
              <w:color w:val="0070C0"/>
              <w:sz w:val="16"/>
              <w:szCs w:val="16"/>
            </w:rPr>
          </w:pPr>
          <w:r w:rsidRPr="00F70EE4">
            <w:rPr>
              <w:color w:val="0070C0"/>
              <w:sz w:val="16"/>
              <w:szCs w:val="16"/>
            </w:rPr>
            <w:t>Competence:</w:t>
          </w:r>
        </w:p>
      </w:tc>
      <w:tc>
        <w:tcPr>
          <w:tcW w:w="2120" w:type="dxa"/>
          <w:vAlign w:val="center"/>
        </w:tcPr>
        <w:p w14:paraId="6B11300D" w14:textId="2A162AD3" w:rsidR="00F70EE4" w:rsidRPr="00F70EE4" w:rsidRDefault="00080CB4" w:rsidP="00F70EE4">
          <w:pPr>
            <w:pStyle w:val="Nagwek"/>
            <w:jc w:val="right"/>
            <w:rPr>
              <w:sz w:val="16"/>
              <w:szCs w:val="16"/>
            </w:rPr>
          </w:pPr>
          <w:r w:rsidRPr="00080CB4">
            <w:rPr>
              <w:sz w:val="16"/>
              <w:szCs w:val="16"/>
            </w:rPr>
            <w:t>Mechanical systems</w:t>
          </w:r>
        </w:p>
      </w:tc>
    </w:tr>
    <w:tr w:rsidR="00F70EE4" w:rsidRPr="00F70EE4" w14:paraId="44C45492" w14:textId="77777777" w:rsidTr="00F70EE4">
      <w:tc>
        <w:tcPr>
          <w:tcW w:w="3256" w:type="dxa"/>
          <w:vMerge/>
        </w:tcPr>
        <w:p w14:paraId="342C014D" w14:textId="77777777" w:rsidR="00F70EE4" w:rsidRPr="00F70EE4" w:rsidRDefault="00F70EE4">
          <w:pPr>
            <w:pStyle w:val="Nagwek"/>
          </w:pPr>
        </w:p>
      </w:tc>
      <w:tc>
        <w:tcPr>
          <w:tcW w:w="4252" w:type="dxa"/>
          <w:vAlign w:val="center"/>
        </w:tcPr>
        <w:p w14:paraId="694C7E58" w14:textId="3ADB488A" w:rsidR="00F70EE4" w:rsidRPr="00F70EE4" w:rsidRDefault="00F70EE4" w:rsidP="00F70EE4">
          <w:pPr>
            <w:pStyle w:val="Nagwek"/>
            <w:jc w:val="right"/>
            <w:rPr>
              <w:color w:val="0070C0"/>
              <w:sz w:val="16"/>
              <w:szCs w:val="16"/>
            </w:rPr>
          </w:pPr>
          <w:r w:rsidRPr="00F70EE4">
            <w:rPr>
              <w:color w:val="0070C0"/>
              <w:sz w:val="16"/>
              <w:szCs w:val="16"/>
            </w:rPr>
            <w:t>Document:</w:t>
          </w:r>
        </w:p>
      </w:tc>
      <w:tc>
        <w:tcPr>
          <w:tcW w:w="2120" w:type="dxa"/>
          <w:vAlign w:val="center"/>
        </w:tcPr>
        <w:p w14:paraId="173AC5D6" w14:textId="556105CF" w:rsidR="00643577" w:rsidRPr="00F70EE4" w:rsidRDefault="00643577" w:rsidP="00643577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Teaching activities</w:t>
          </w:r>
        </w:p>
      </w:tc>
    </w:tr>
  </w:tbl>
  <w:p w14:paraId="77F7DB0E" w14:textId="77777777" w:rsidR="00F70EE4" w:rsidRPr="00F70EE4" w:rsidRDefault="00F70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4252"/>
      <w:gridCol w:w="2120"/>
    </w:tblGrid>
    <w:tr w:rsidR="00F77E1B" w:rsidRPr="00F70EE4" w14:paraId="50152996" w14:textId="77777777" w:rsidTr="00F70EE4">
      <w:tc>
        <w:tcPr>
          <w:tcW w:w="3256" w:type="dxa"/>
          <w:vMerge w:val="restart"/>
          <w:vAlign w:val="center"/>
        </w:tcPr>
        <w:p w14:paraId="0443911A" w14:textId="77777777" w:rsidR="00F77E1B" w:rsidRPr="00F70EE4" w:rsidRDefault="00F77E1B" w:rsidP="00F70EE4">
          <w:pPr>
            <w:pStyle w:val="Nagwek"/>
            <w:jc w:val="center"/>
          </w:pPr>
          <w:r w:rsidRPr="00F70EE4">
            <w:rPr>
              <w:noProof/>
            </w:rPr>
            <w:drawing>
              <wp:inline distT="0" distB="0" distL="0" distR="0" wp14:anchorId="1AE564F0" wp14:editId="6D5E02A2">
                <wp:extent cx="1916265" cy="401624"/>
                <wp:effectExtent l="0" t="0" r="0" b="0"/>
                <wp:docPr id="842288560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7317934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7322" cy="406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gridSpan w:val="2"/>
          <w:vAlign w:val="center"/>
        </w:tcPr>
        <w:p w14:paraId="2F22409A" w14:textId="77777777" w:rsidR="00F77E1B" w:rsidRPr="00F70EE4" w:rsidRDefault="00F77E1B" w:rsidP="00F70EE4">
          <w:pPr>
            <w:pStyle w:val="Nagwek"/>
            <w:jc w:val="right"/>
          </w:pPr>
          <w:r w:rsidRPr="00F70EE4">
            <w:rPr>
              <w:color w:val="0070C0"/>
              <w:sz w:val="16"/>
              <w:szCs w:val="16"/>
            </w:rPr>
            <w:t>Mechatronics for Improving and Standardizing Competences in Engineering, MISCE</w:t>
          </w:r>
        </w:p>
      </w:tc>
    </w:tr>
    <w:tr w:rsidR="00F77E1B" w:rsidRPr="00F70EE4" w14:paraId="097B7223" w14:textId="77777777" w:rsidTr="00F70EE4">
      <w:tc>
        <w:tcPr>
          <w:tcW w:w="3256" w:type="dxa"/>
          <w:vMerge/>
        </w:tcPr>
        <w:p w14:paraId="56E950EF" w14:textId="77777777" w:rsidR="00F77E1B" w:rsidRPr="00F70EE4" w:rsidRDefault="00F77E1B">
          <w:pPr>
            <w:pStyle w:val="Nagwek"/>
          </w:pPr>
        </w:p>
      </w:tc>
      <w:tc>
        <w:tcPr>
          <w:tcW w:w="4252" w:type="dxa"/>
          <w:vAlign w:val="center"/>
        </w:tcPr>
        <w:p w14:paraId="4FD2BAD0" w14:textId="77777777" w:rsidR="00F77E1B" w:rsidRPr="00F70EE4" w:rsidRDefault="00F77E1B" w:rsidP="00F70EE4">
          <w:pPr>
            <w:pStyle w:val="Nagwek"/>
            <w:jc w:val="right"/>
            <w:rPr>
              <w:color w:val="0070C0"/>
              <w:sz w:val="16"/>
              <w:szCs w:val="16"/>
            </w:rPr>
          </w:pPr>
          <w:r w:rsidRPr="00F70EE4">
            <w:rPr>
              <w:color w:val="0070C0"/>
              <w:sz w:val="16"/>
              <w:szCs w:val="16"/>
            </w:rPr>
            <w:t>Competence:</w:t>
          </w:r>
        </w:p>
      </w:tc>
      <w:tc>
        <w:tcPr>
          <w:tcW w:w="2120" w:type="dxa"/>
          <w:vAlign w:val="center"/>
        </w:tcPr>
        <w:p w14:paraId="62559D2B" w14:textId="77777777" w:rsidR="00F77E1B" w:rsidRPr="00F70EE4" w:rsidRDefault="00F77E1B" w:rsidP="00F70EE4">
          <w:pPr>
            <w:pStyle w:val="Nagwek"/>
            <w:jc w:val="right"/>
            <w:rPr>
              <w:sz w:val="16"/>
              <w:szCs w:val="16"/>
            </w:rPr>
          </w:pPr>
          <w:r w:rsidRPr="00F70EE4">
            <w:rPr>
              <w:sz w:val="16"/>
              <w:szCs w:val="16"/>
            </w:rPr>
            <w:t>Control Engineering</w:t>
          </w:r>
        </w:p>
      </w:tc>
    </w:tr>
    <w:tr w:rsidR="00F77E1B" w:rsidRPr="00F70EE4" w14:paraId="178CE329" w14:textId="77777777" w:rsidTr="00F70EE4">
      <w:tc>
        <w:tcPr>
          <w:tcW w:w="3256" w:type="dxa"/>
          <w:vMerge/>
        </w:tcPr>
        <w:p w14:paraId="5FD65153" w14:textId="77777777" w:rsidR="00F77E1B" w:rsidRPr="00F70EE4" w:rsidRDefault="00F77E1B">
          <w:pPr>
            <w:pStyle w:val="Nagwek"/>
          </w:pPr>
        </w:p>
      </w:tc>
      <w:tc>
        <w:tcPr>
          <w:tcW w:w="4252" w:type="dxa"/>
          <w:vAlign w:val="center"/>
        </w:tcPr>
        <w:p w14:paraId="3BFAC83A" w14:textId="77777777" w:rsidR="00F77E1B" w:rsidRPr="00F70EE4" w:rsidRDefault="00F77E1B" w:rsidP="00F70EE4">
          <w:pPr>
            <w:pStyle w:val="Nagwek"/>
            <w:jc w:val="right"/>
            <w:rPr>
              <w:color w:val="0070C0"/>
              <w:sz w:val="16"/>
              <w:szCs w:val="16"/>
            </w:rPr>
          </w:pPr>
          <w:r w:rsidRPr="00F70EE4">
            <w:rPr>
              <w:color w:val="0070C0"/>
              <w:sz w:val="16"/>
              <w:szCs w:val="16"/>
            </w:rPr>
            <w:t>Document:</w:t>
          </w:r>
        </w:p>
      </w:tc>
      <w:tc>
        <w:tcPr>
          <w:tcW w:w="2120" w:type="dxa"/>
          <w:vAlign w:val="center"/>
        </w:tcPr>
        <w:p w14:paraId="1EE02234" w14:textId="77777777" w:rsidR="00F77E1B" w:rsidRPr="00F70EE4" w:rsidRDefault="00F77E1B" w:rsidP="00F70EE4">
          <w:pPr>
            <w:pStyle w:val="Nagwek"/>
            <w:jc w:val="right"/>
            <w:rPr>
              <w:sz w:val="16"/>
              <w:szCs w:val="16"/>
            </w:rPr>
          </w:pPr>
          <w:r w:rsidRPr="00F70EE4">
            <w:rPr>
              <w:sz w:val="16"/>
              <w:szCs w:val="16"/>
            </w:rPr>
            <w:t>Preliminary design review</w:t>
          </w:r>
        </w:p>
      </w:tc>
    </w:tr>
  </w:tbl>
  <w:p w14:paraId="12F34D33" w14:textId="77777777" w:rsidR="00F77E1B" w:rsidRPr="00F70EE4" w:rsidRDefault="00F77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0E5B"/>
    <w:multiLevelType w:val="hybridMultilevel"/>
    <w:tmpl w:val="08C0F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BD9"/>
    <w:multiLevelType w:val="hybridMultilevel"/>
    <w:tmpl w:val="30C459E8"/>
    <w:lvl w:ilvl="0" w:tplc="2B4C8B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4F56"/>
    <w:multiLevelType w:val="hybridMultilevel"/>
    <w:tmpl w:val="95F8C3B0"/>
    <w:lvl w:ilvl="0" w:tplc="412EE80A">
      <w:start w:val="1"/>
      <w:numFmt w:val="decimal"/>
      <w:pStyle w:val="referencess"/>
      <w:lvlText w:val="[%1]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122B"/>
    <w:multiLevelType w:val="hybridMultilevel"/>
    <w:tmpl w:val="97260914"/>
    <w:lvl w:ilvl="0" w:tplc="2B4C8B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1830"/>
    <w:multiLevelType w:val="multilevel"/>
    <w:tmpl w:val="056A24F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502546223">
    <w:abstractNumId w:val="0"/>
  </w:num>
  <w:num w:numId="2" w16cid:durableId="1054351657">
    <w:abstractNumId w:val="4"/>
  </w:num>
  <w:num w:numId="3" w16cid:durableId="676230921">
    <w:abstractNumId w:val="2"/>
  </w:num>
  <w:num w:numId="4" w16cid:durableId="2000768749">
    <w:abstractNumId w:val="3"/>
  </w:num>
  <w:num w:numId="5" w16cid:durableId="210117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7F"/>
    <w:rsid w:val="000115D7"/>
    <w:rsid w:val="00072912"/>
    <w:rsid w:val="00080CB4"/>
    <w:rsid w:val="000A5B71"/>
    <w:rsid w:val="000A5EFA"/>
    <w:rsid w:val="000B0974"/>
    <w:rsid w:val="000B3905"/>
    <w:rsid w:val="001129BE"/>
    <w:rsid w:val="001203C4"/>
    <w:rsid w:val="00135EFD"/>
    <w:rsid w:val="00140D0C"/>
    <w:rsid w:val="00157EC4"/>
    <w:rsid w:val="00170F70"/>
    <w:rsid w:val="001A7214"/>
    <w:rsid w:val="001E5CF1"/>
    <w:rsid w:val="00225030"/>
    <w:rsid w:val="002458D2"/>
    <w:rsid w:val="003263DD"/>
    <w:rsid w:val="00333AF9"/>
    <w:rsid w:val="00362D93"/>
    <w:rsid w:val="0039436F"/>
    <w:rsid w:val="003E4DA6"/>
    <w:rsid w:val="003F605C"/>
    <w:rsid w:val="00420E06"/>
    <w:rsid w:val="0042679D"/>
    <w:rsid w:val="00441789"/>
    <w:rsid w:val="00456616"/>
    <w:rsid w:val="00465BAA"/>
    <w:rsid w:val="0047437F"/>
    <w:rsid w:val="005261E1"/>
    <w:rsid w:val="00553F8F"/>
    <w:rsid w:val="0056263A"/>
    <w:rsid w:val="005B53DA"/>
    <w:rsid w:val="00643577"/>
    <w:rsid w:val="006526CB"/>
    <w:rsid w:val="00672F1F"/>
    <w:rsid w:val="006C52BB"/>
    <w:rsid w:val="006D68DA"/>
    <w:rsid w:val="006E6032"/>
    <w:rsid w:val="006F6F2C"/>
    <w:rsid w:val="00705CFF"/>
    <w:rsid w:val="00706977"/>
    <w:rsid w:val="00707111"/>
    <w:rsid w:val="00783241"/>
    <w:rsid w:val="007835B4"/>
    <w:rsid w:val="007A7EBF"/>
    <w:rsid w:val="007B4D78"/>
    <w:rsid w:val="007E1813"/>
    <w:rsid w:val="00801071"/>
    <w:rsid w:val="00871AD4"/>
    <w:rsid w:val="00872DF4"/>
    <w:rsid w:val="008876DE"/>
    <w:rsid w:val="008B2D98"/>
    <w:rsid w:val="008C100C"/>
    <w:rsid w:val="009170A8"/>
    <w:rsid w:val="00917532"/>
    <w:rsid w:val="009303A2"/>
    <w:rsid w:val="00932C18"/>
    <w:rsid w:val="00936193"/>
    <w:rsid w:val="00962B67"/>
    <w:rsid w:val="009748CC"/>
    <w:rsid w:val="009B675F"/>
    <w:rsid w:val="009D3289"/>
    <w:rsid w:val="009F7B02"/>
    <w:rsid w:val="00A0782D"/>
    <w:rsid w:val="00A344DE"/>
    <w:rsid w:val="00A465DC"/>
    <w:rsid w:val="00AA12DC"/>
    <w:rsid w:val="00AC6950"/>
    <w:rsid w:val="00AD148D"/>
    <w:rsid w:val="00B011B3"/>
    <w:rsid w:val="00B14F4A"/>
    <w:rsid w:val="00B8489A"/>
    <w:rsid w:val="00BD7722"/>
    <w:rsid w:val="00BE29D1"/>
    <w:rsid w:val="00BE6D53"/>
    <w:rsid w:val="00C03A4E"/>
    <w:rsid w:val="00C20772"/>
    <w:rsid w:val="00C556D1"/>
    <w:rsid w:val="00C67230"/>
    <w:rsid w:val="00C83F6F"/>
    <w:rsid w:val="00CD1E48"/>
    <w:rsid w:val="00D02D5D"/>
    <w:rsid w:val="00D23C8B"/>
    <w:rsid w:val="00D32BF5"/>
    <w:rsid w:val="00D6133B"/>
    <w:rsid w:val="00D724AD"/>
    <w:rsid w:val="00D8492D"/>
    <w:rsid w:val="00D84D34"/>
    <w:rsid w:val="00D94992"/>
    <w:rsid w:val="00DB0F88"/>
    <w:rsid w:val="00DB5AFE"/>
    <w:rsid w:val="00DC4A00"/>
    <w:rsid w:val="00DF34DB"/>
    <w:rsid w:val="00E015E3"/>
    <w:rsid w:val="00E0335E"/>
    <w:rsid w:val="00E12B95"/>
    <w:rsid w:val="00E33D1D"/>
    <w:rsid w:val="00E41874"/>
    <w:rsid w:val="00E9084E"/>
    <w:rsid w:val="00E96E01"/>
    <w:rsid w:val="00EA6FF4"/>
    <w:rsid w:val="00EF11A7"/>
    <w:rsid w:val="00F07228"/>
    <w:rsid w:val="00F124FA"/>
    <w:rsid w:val="00F40FC1"/>
    <w:rsid w:val="00F70EE4"/>
    <w:rsid w:val="00F77E1B"/>
    <w:rsid w:val="00FE26B0"/>
    <w:rsid w:val="00FE2C41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3648"/>
  <w15:chartTrackingRefBased/>
  <w15:docId w15:val="{12CCBF5B-BDD9-4E53-8109-BC0DBDBA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BAA"/>
    <w:pPr>
      <w:jc w:val="both"/>
    </w:pPr>
    <w:rPr>
      <w:rFonts w:ascii="Arial" w:hAnsi="Arial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BAA"/>
    <w:pPr>
      <w:keepNext/>
      <w:keepLines/>
      <w:numPr>
        <w:numId w:val="2"/>
      </w:numPr>
      <w:shd w:val="clear" w:color="auto" w:fill="4C94D8" w:themeFill="text2" w:themeFillTint="80"/>
      <w:spacing w:before="360" w:after="80"/>
      <w:outlineLvl w:val="0"/>
    </w:pPr>
    <w:rPr>
      <w:rFonts w:eastAsiaTheme="majorEastAsia" w:cstheme="majorBidi"/>
      <w:color w:val="FFFFFF" w:themeColor="background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1E1"/>
    <w:pPr>
      <w:keepNext/>
      <w:keepLines/>
      <w:numPr>
        <w:ilvl w:val="1"/>
        <w:numId w:val="2"/>
      </w:numPr>
      <w:shd w:val="clear" w:color="auto" w:fill="DAE9F7" w:themeFill="text2" w:themeFillTint="1A"/>
      <w:spacing w:before="160" w:after="80"/>
      <w:outlineLvl w:val="1"/>
    </w:pPr>
    <w:rPr>
      <w:rFonts w:eastAsiaTheme="majorEastAsia" w:cs="Arial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37F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37F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37F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37F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37F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37F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37F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BAA"/>
    <w:rPr>
      <w:rFonts w:ascii="Arial" w:eastAsiaTheme="majorEastAsia" w:hAnsi="Arial" w:cstheme="majorBidi"/>
      <w:color w:val="FFFFFF" w:themeColor="background1"/>
      <w:sz w:val="40"/>
      <w:szCs w:val="40"/>
      <w:shd w:val="clear" w:color="auto" w:fill="4C94D8" w:themeFill="text2" w:themeFillTint="8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5261E1"/>
    <w:rPr>
      <w:rFonts w:ascii="Arial" w:eastAsiaTheme="majorEastAsia" w:hAnsi="Arial" w:cs="Arial"/>
      <w:color w:val="0F4761" w:themeColor="accent1" w:themeShade="BF"/>
      <w:sz w:val="32"/>
      <w:szCs w:val="32"/>
      <w:shd w:val="clear" w:color="auto" w:fill="DAE9F7" w:themeFill="text2" w:themeFillTint="1A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3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3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3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3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3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3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3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3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3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3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37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EE4"/>
  </w:style>
  <w:style w:type="paragraph" w:styleId="Stopka">
    <w:name w:val="footer"/>
    <w:basedOn w:val="Normalny"/>
    <w:link w:val="StopkaZnak"/>
    <w:uiPriority w:val="99"/>
    <w:unhideWhenUsed/>
    <w:rsid w:val="00F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E4"/>
  </w:style>
  <w:style w:type="table" w:styleId="Tabela-Siatka">
    <w:name w:val="Table Grid"/>
    <w:basedOn w:val="Standardowy"/>
    <w:uiPriority w:val="39"/>
    <w:rsid w:val="00F7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261E1"/>
    <w:pPr>
      <w:spacing w:after="0" w:line="240" w:lineRule="auto"/>
      <w:jc w:val="center"/>
    </w:pPr>
    <w:rPr>
      <w:iCs/>
      <w:sz w:val="18"/>
      <w:szCs w:val="18"/>
    </w:rPr>
  </w:style>
  <w:style w:type="paragraph" w:customStyle="1" w:styleId="referencess">
    <w:name w:val="referencess"/>
    <w:basedOn w:val="Normalny"/>
    <w:qFormat/>
    <w:rsid w:val="005261E1"/>
    <w:pPr>
      <w:numPr>
        <w:numId w:val="3"/>
      </w:numPr>
      <w:spacing w:after="120" w:line="240" w:lineRule="auto"/>
    </w:pPr>
  </w:style>
  <w:style w:type="paragraph" w:customStyle="1" w:styleId="TITLE1NONUMBER">
    <w:name w:val="TITLE1 NO NUMBER"/>
    <w:basedOn w:val="Normalny"/>
    <w:qFormat/>
    <w:rsid w:val="00AD148D"/>
    <w:pPr>
      <w:shd w:val="clear" w:color="auto" w:fill="4C94D8" w:themeFill="text2" w:themeFillTint="80"/>
      <w:spacing w:before="120" w:after="120" w:line="240" w:lineRule="auto"/>
    </w:pPr>
    <w:rPr>
      <w:color w:val="FFFFFF" w:themeColor="background1"/>
      <w:sz w:val="40"/>
      <w:szCs w:val="40"/>
    </w:rPr>
  </w:style>
  <w:style w:type="paragraph" w:styleId="Spistreci1">
    <w:name w:val="toc 1"/>
    <w:basedOn w:val="Normalny"/>
    <w:next w:val="Normalny"/>
    <w:autoRedefine/>
    <w:uiPriority w:val="39"/>
    <w:unhideWhenUsed/>
    <w:rsid w:val="00AD14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D148D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D148D"/>
    <w:rPr>
      <w:color w:val="467886" w:themeColor="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AD148D"/>
    <w:pPr>
      <w:spacing w:after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D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misceproject.e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8BF0-C991-4A58-8ED7-7EA667F4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Castillo</dc:creator>
  <cp:keywords/>
  <dc:description/>
  <cp:lastModifiedBy>Katarzyna Antosz</cp:lastModifiedBy>
  <cp:revision>25</cp:revision>
  <cp:lastPrinted>2025-07-09T21:53:00Z</cp:lastPrinted>
  <dcterms:created xsi:type="dcterms:W3CDTF">2024-02-28T11:20:00Z</dcterms:created>
  <dcterms:modified xsi:type="dcterms:W3CDTF">2025-07-09T21:53:00Z</dcterms:modified>
</cp:coreProperties>
</file>